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8F0" w:rsidRDefault="00F20BC3" w:rsidP="00122B0C">
      <w:pPr>
        <w:rPr>
          <w:rFonts w:ascii="ＭＳ ゴシック" w:eastAsia="ＭＳ ゴシック" w:hAnsi="ＭＳ ゴシック"/>
          <w:bCs/>
          <w:szCs w:val="21"/>
        </w:rPr>
      </w:pPr>
      <w:r w:rsidRPr="00A40804">
        <w:rPr>
          <w:noProof/>
        </w:rPr>
        <w:pict>
          <v:roundrect id="_x0000_s1085" style="position:absolute;left:0;text-align:left;margin-left:-1.8pt;margin-top:-22.4pt;width:425.2pt;height:45.3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085">
              <w:txbxContent>
                <w:p w:rsidR="00ED1CAA" w:rsidRPr="005B05B5" w:rsidRDefault="00ED1CAA" w:rsidP="00122B0C">
                  <w:pPr>
                    <w:rPr>
                      <w:rFonts w:hAnsi="ＭＳ ゴシック"/>
                      <w:b/>
                      <w:sz w:val="40"/>
                      <w:szCs w:val="40"/>
                    </w:rPr>
                  </w:pPr>
                  <w:r w:rsidRPr="005B05B5">
                    <w:rPr>
                      <w:rFonts w:hAnsi="ＭＳ ゴシック" w:hint="eastAsia"/>
                      <w:b/>
                      <w:sz w:val="40"/>
                      <w:szCs w:val="40"/>
                    </w:rPr>
                    <w:t>指導ノート</w:t>
                  </w:r>
                </w:p>
                <w:p w:rsidR="00ED1CAA" w:rsidRDefault="00ED1CAA" w:rsidP="00122B0C">
                  <w:pPr>
                    <w:rPr>
                      <w:rFonts w:ascii="ＭＳ ゴシック" w:eastAsia="ＭＳ ゴシック" w:hAnsi="ＭＳ ゴシック"/>
                      <w:b/>
                      <w:sz w:val="32"/>
                      <w:szCs w:val="32"/>
                    </w:rPr>
                  </w:pPr>
                </w:p>
                <w:p w:rsidR="00ED1CAA" w:rsidRDefault="00ED1CAA" w:rsidP="00122B0C">
                  <w:pPr>
                    <w:rPr>
                      <w:rFonts w:ascii="ＭＳ ゴシック" w:eastAsia="ＭＳ ゴシック" w:hAnsi="ＭＳ ゴシック"/>
                      <w:b/>
                      <w:sz w:val="32"/>
                      <w:szCs w:val="32"/>
                    </w:rPr>
                  </w:pPr>
                </w:p>
                <w:p w:rsidR="00ED1CAA" w:rsidRDefault="00ED1CAA" w:rsidP="00122B0C">
                  <w:pPr>
                    <w:rPr>
                      <w:rFonts w:ascii="ＭＳ ゴシック" w:eastAsia="ＭＳ ゴシック" w:hAnsi="ＭＳ ゴシック"/>
                      <w:b/>
                      <w:sz w:val="32"/>
                      <w:szCs w:val="32"/>
                    </w:rPr>
                  </w:pPr>
                </w:p>
                <w:p w:rsidR="00ED1CAA" w:rsidRDefault="00ED1CAA" w:rsidP="00122B0C">
                  <w:pPr>
                    <w:rPr>
                      <w:rFonts w:ascii="ＭＳ ゴシック" w:eastAsia="ＭＳ ゴシック" w:hAnsi="ＭＳ ゴシック"/>
                      <w:b/>
                      <w:sz w:val="32"/>
                      <w:szCs w:val="32"/>
                    </w:rPr>
                  </w:pPr>
                </w:p>
                <w:p w:rsidR="00ED1CAA" w:rsidRPr="00191AE1" w:rsidRDefault="00ED1CAA" w:rsidP="00122B0C">
                  <w:pPr>
                    <w:rPr>
                      <w:rFonts w:ascii="ＭＳ ゴシック" w:eastAsia="ＭＳ ゴシック" w:hAnsi="ＭＳ ゴシック"/>
                      <w:b/>
                      <w:sz w:val="32"/>
                      <w:szCs w:val="32"/>
                    </w:rPr>
                  </w:pPr>
                </w:p>
              </w:txbxContent>
            </v:textbox>
          </v:roundrect>
        </w:pict>
      </w:r>
      <w:r w:rsidR="00A40804" w:rsidRPr="00A40804">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4" type="#_x0000_t65" style="position:absolute;left:0;text-align:left;margin-left:-16.9pt;margin-top:-36pt;width:459.2pt;height:674.65pt;z-index:2516736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64" filled="f" strokeweight=".5pt">
            <w10:wrap anchorx="margin"/>
          </v:shape>
        </w:pict>
      </w:r>
      <w:r w:rsidR="000A58F0">
        <w:rPr>
          <w:rFonts w:ascii="ＭＳ ゴシック" w:eastAsia="ＭＳ ゴシック" w:hAnsi="ＭＳ ゴシック" w:hint="eastAsia"/>
          <w:bCs/>
          <w:szCs w:val="21"/>
        </w:rPr>
        <w:t xml:space="preserve">　　</w:t>
      </w:r>
    </w:p>
    <w:p w:rsidR="000A58F0" w:rsidRDefault="000A58F0" w:rsidP="00F14726">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0A58F0" w:rsidRPr="005B05B5" w:rsidRDefault="000A58F0" w:rsidP="005B05B5">
      <w:pPr>
        <w:rPr>
          <w:rFonts w:ascii="ＭＳ ゴシック" w:eastAsia="ＭＳ ゴシック" w:hAnsi="ＭＳ ゴシック"/>
          <w:b/>
          <w:bCs/>
          <w:szCs w:val="21"/>
        </w:rPr>
      </w:pPr>
      <w:r w:rsidRPr="005B05B5">
        <w:rPr>
          <w:rFonts w:hAnsi="ＭＳ ゴシック" w:hint="eastAsia"/>
          <w:b/>
          <w:bCs/>
          <w:i/>
          <w:iCs/>
          <w:sz w:val="32"/>
          <w:szCs w:val="32"/>
        </w:rPr>
        <w:t>取り上げる生活上の行為の事例</w:t>
      </w:r>
    </w:p>
    <w:p w:rsidR="000A58F0" w:rsidRPr="00F14726" w:rsidRDefault="000A58F0" w:rsidP="0076374D">
      <w:pPr>
        <w:ind w:firstLineChars="161" w:firstLine="423"/>
        <w:rPr>
          <w:rFonts w:hAnsi="ＭＳ ゴシック"/>
          <w:bCs/>
          <w:color w:val="000000"/>
          <w:sz w:val="26"/>
          <w:szCs w:val="26"/>
        </w:rPr>
      </w:pPr>
      <w:r w:rsidRPr="00F14726">
        <w:rPr>
          <w:rFonts w:hAnsi="ＭＳ ゴシック" w:hint="eastAsia"/>
          <w:bCs/>
          <w:color w:val="000000"/>
          <w:sz w:val="26"/>
          <w:szCs w:val="26"/>
        </w:rPr>
        <w:t>（</w:t>
      </w:r>
      <w:r w:rsidRPr="00F14726">
        <w:rPr>
          <w:rFonts w:hAnsi="ＭＳ ゴシック"/>
          <w:bCs/>
          <w:color w:val="000000"/>
          <w:sz w:val="26"/>
          <w:szCs w:val="26"/>
        </w:rPr>
        <w:t>0102010</w:t>
      </w:r>
      <w:r w:rsidRPr="00F14726">
        <w:rPr>
          <w:rFonts w:hAnsi="ＭＳ ゴシック" w:hint="eastAsia"/>
          <w:bCs/>
          <w:color w:val="000000"/>
          <w:sz w:val="26"/>
          <w:szCs w:val="26"/>
        </w:rPr>
        <w:t>）「初診受付で手続をする」</w:t>
      </w:r>
    </w:p>
    <w:p w:rsidR="000A58F0" w:rsidRPr="00F14726" w:rsidRDefault="000A58F0" w:rsidP="0076374D">
      <w:pPr>
        <w:ind w:firstLineChars="161" w:firstLine="423"/>
        <w:rPr>
          <w:rFonts w:hAnsi="ＭＳ ゴシック"/>
          <w:bCs/>
          <w:color w:val="000000"/>
          <w:sz w:val="26"/>
          <w:szCs w:val="26"/>
        </w:rPr>
      </w:pPr>
      <w:r w:rsidRPr="00F14726">
        <w:rPr>
          <w:rFonts w:hAnsi="ＭＳ ゴシック" w:hint="eastAsia"/>
          <w:bCs/>
          <w:color w:val="000000"/>
          <w:sz w:val="26"/>
          <w:szCs w:val="26"/>
        </w:rPr>
        <w:t>（</w:t>
      </w:r>
      <w:r w:rsidRPr="00F14726">
        <w:rPr>
          <w:rFonts w:hAnsi="ＭＳ ゴシック"/>
          <w:bCs/>
          <w:color w:val="000000"/>
          <w:sz w:val="26"/>
          <w:szCs w:val="26"/>
        </w:rPr>
        <w:t>0103010</w:t>
      </w:r>
      <w:r w:rsidRPr="00F14726">
        <w:rPr>
          <w:rFonts w:hAnsi="ＭＳ ゴシック" w:hint="eastAsia"/>
          <w:bCs/>
          <w:color w:val="000000"/>
          <w:sz w:val="26"/>
          <w:szCs w:val="26"/>
        </w:rPr>
        <w:t>）「医者の診察を受ける」</w:t>
      </w:r>
    </w:p>
    <w:p w:rsidR="000A58F0" w:rsidRDefault="000A58F0" w:rsidP="0076374D">
      <w:pPr>
        <w:ind w:firstLineChars="161" w:firstLine="423"/>
        <w:rPr>
          <w:rFonts w:ascii="ＭＳ ゴシック" w:eastAsia="ＭＳ ゴシック" w:hAnsi="ＭＳ ゴシック"/>
          <w:bCs/>
          <w:color w:val="000000"/>
          <w:sz w:val="24"/>
          <w:szCs w:val="24"/>
        </w:rPr>
      </w:pPr>
      <w:r w:rsidRPr="00F14726">
        <w:rPr>
          <w:rFonts w:hAnsi="ＭＳ ゴシック" w:hint="eastAsia"/>
          <w:bCs/>
          <w:color w:val="000000"/>
          <w:sz w:val="26"/>
          <w:szCs w:val="26"/>
        </w:rPr>
        <w:t>（</w:t>
      </w:r>
      <w:r w:rsidRPr="00F14726">
        <w:rPr>
          <w:rFonts w:hAnsi="ＭＳ ゴシック"/>
          <w:bCs/>
          <w:color w:val="000000"/>
          <w:sz w:val="26"/>
          <w:szCs w:val="26"/>
        </w:rPr>
        <w:t>0</w:t>
      </w:r>
      <w:r w:rsidR="00C7320E">
        <w:rPr>
          <w:rFonts w:hAnsi="ＭＳ ゴシック" w:hint="eastAsia"/>
          <w:bCs/>
          <w:color w:val="000000"/>
          <w:sz w:val="26"/>
          <w:szCs w:val="26"/>
        </w:rPr>
        <w:t>1</w:t>
      </w:r>
      <w:r w:rsidRPr="00F14726">
        <w:rPr>
          <w:rFonts w:hAnsi="ＭＳ ゴシック"/>
          <w:bCs/>
          <w:color w:val="000000"/>
          <w:sz w:val="26"/>
          <w:szCs w:val="26"/>
        </w:rPr>
        <w:t>03120</w:t>
      </w:r>
      <w:r w:rsidRPr="00F14726">
        <w:rPr>
          <w:rFonts w:hAnsi="ＭＳ ゴシック" w:hint="eastAsia"/>
          <w:bCs/>
          <w:color w:val="000000"/>
          <w:sz w:val="26"/>
          <w:szCs w:val="26"/>
        </w:rPr>
        <w:t>）「病気への対処法・生活上の注意などを質問し答えを理解する」</w:t>
      </w:r>
    </w:p>
    <w:p w:rsidR="000A58F0" w:rsidRDefault="000A58F0" w:rsidP="00122B0C">
      <w:pPr>
        <w:rPr>
          <w:rFonts w:ascii="ＭＳ ゴシック" w:eastAsia="ＭＳ ゴシック" w:hAnsi="ＭＳ ゴシック"/>
          <w:bCs/>
          <w:szCs w:val="21"/>
        </w:rPr>
      </w:pPr>
    </w:p>
    <w:p w:rsidR="000A58F0" w:rsidRPr="005B05B5" w:rsidRDefault="000A58F0" w:rsidP="005B05B5">
      <w:pPr>
        <w:rPr>
          <w:rFonts w:hAnsi="ＭＳ ゴシック"/>
          <w:b/>
          <w:bCs/>
          <w:i/>
          <w:iCs/>
          <w:sz w:val="32"/>
          <w:szCs w:val="32"/>
        </w:rPr>
      </w:pPr>
      <w:r w:rsidRPr="005B05B5">
        <w:rPr>
          <w:rFonts w:hAnsi="ＭＳ ゴシック" w:hint="eastAsia"/>
          <w:b/>
          <w:bCs/>
          <w:i/>
          <w:iCs/>
          <w:sz w:val="32"/>
          <w:szCs w:val="32"/>
        </w:rPr>
        <w:t>教室活動の目標</w:t>
      </w:r>
    </w:p>
    <w:p w:rsidR="000A58F0" w:rsidRPr="00F14726" w:rsidRDefault="000A58F0" w:rsidP="0076374D">
      <w:pPr>
        <w:ind w:firstLineChars="175" w:firstLine="425"/>
        <w:rPr>
          <w:sz w:val="26"/>
          <w:szCs w:val="26"/>
        </w:rPr>
      </w:pPr>
      <w:r>
        <w:rPr>
          <w:rFonts w:hint="eastAsia"/>
          <w:sz w:val="24"/>
          <w:szCs w:val="24"/>
        </w:rPr>
        <w:t>－</w:t>
      </w:r>
      <w:r w:rsidRPr="00F14726">
        <w:rPr>
          <w:rFonts w:hint="eastAsia"/>
          <w:sz w:val="26"/>
          <w:szCs w:val="26"/>
        </w:rPr>
        <w:t>病気やけがのとき</w:t>
      </w:r>
      <w:r w:rsidRPr="00F14726">
        <w:rPr>
          <w:sz w:val="26"/>
          <w:szCs w:val="26"/>
        </w:rPr>
        <w:t xml:space="preserve">, </w:t>
      </w:r>
      <w:r w:rsidRPr="00F14726">
        <w:rPr>
          <w:rFonts w:hint="eastAsia"/>
          <w:sz w:val="26"/>
          <w:szCs w:val="26"/>
        </w:rPr>
        <w:t>医療機関で治療を受けることができる。</w:t>
      </w:r>
    </w:p>
    <w:p w:rsidR="000A58F0" w:rsidRPr="00F14726" w:rsidRDefault="000A58F0" w:rsidP="00122B0C">
      <w:pPr>
        <w:rPr>
          <w:rFonts w:ascii="ＭＳ ゴシック" w:eastAsia="ＭＳ ゴシック" w:hAnsi="ＭＳ ゴシック"/>
          <w:bCs/>
          <w:szCs w:val="21"/>
        </w:rPr>
      </w:pPr>
    </w:p>
    <w:p w:rsidR="000A58F0" w:rsidRPr="005B05B5" w:rsidRDefault="000A58F0" w:rsidP="005B05B5">
      <w:pPr>
        <w:rPr>
          <w:rFonts w:hAnsi="ＭＳ ゴシック"/>
          <w:b/>
          <w:bCs/>
          <w:i/>
          <w:iCs/>
          <w:sz w:val="32"/>
          <w:szCs w:val="32"/>
        </w:rPr>
      </w:pPr>
      <w:r w:rsidRPr="005B05B5">
        <w:rPr>
          <w:rFonts w:hAnsi="ＭＳ ゴシック" w:hint="eastAsia"/>
          <w:b/>
          <w:bCs/>
          <w:i/>
          <w:iCs/>
          <w:sz w:val="32"/>
          <w:szCs w:val="32"/>
        </w:rPr>
        <w:t>教室活動のねらい</w:t>
      </w:r>
    </w:p>
    <w:p w:rsidR="000A58F0" w:rsidRDefault="000A58F0" w:rsidP="0076374D">
      <w:pPr>
        <w:ind w:firstLineChars="161" w:firstLine="423"/>
        <w:rPr>
          <w:sz w:val="26"/>
          <w:szCs w:val="26"/>
        </w:rPr>
      </w:pPr>
      <w:r w:rsidRPr="00F14726">
        <w:rPr>
          <w:rFonts w:hAnsi="ＭＳ ゴシック" w:hint="eastAsia"/>
          <w:bCs/>
          <w:sz w:val="26"/>
          <w:szCs w:val="26"/>
        </w:rPr>
        <w:t>－</w:t>
      </w:r>
      <w:r w:rsidRPr="00F14726">
        <w:rPr>
          <w:rFonts w:hint="eastAsia"/>
          <w:sz w:val="26"/>
          <w:szCs w:val="26"/>
        </w:rPr>
        <w:t>症状を伝えることができる。（活動１，活動２，活動３）</w:t>
      </w:r>
    </w:p>
    <w:p w:rsidR="000A58F0" w:rsidRDefault="000A58F0" w:rsidP="0076374D">
      <w:pPr>
        <w:ind w:firstLineChars="161" w:firstLine="423"/>
        <w:rPr>
          <w:sz w:val="26"/>
          <w:szCs w:val="26"/>
        </w:rPr>
      </w:pPr>
      <w:r w:rsidRPr="00281A8E">
        <w:rPr>
          <w:rFonts w:hint="eastAsia"/>
          <w:sz w:val="26"/>
          <w:szCs w:val="26"/>
        </w:rPr>
        <w:t>－</w:t>
      </w:r>
      <w:r w:rsidRPr="00F14726">
        <w:rPr>
          <w:rFonts w:hint="eastAsia"/>
          <w:sz w:val="26"/>
          <w:szCs w:val="26"/>
        </w:rPr>
        <w:t>医者の診察，指示が理解できる。（活動３）</w:t>
      </w:r>
    </w:p>
    <w:p w:rsidR="000A58F0" w:rsidRDefault="000A58F0" w:rsidP="0076374D">
      <w:pPr>
        <w:ind w:firstLineChars="161" w:firstLine="423"/>
        <w:rPr>
          <w:sz w:val="26"/>
          <w:szCs w:val="26"/>
        </w:rPr>
      </w:pPr>
      <w:r w:rsidRPr="00F14726">
        <w:rPr>
          <w:rFonts w:hint="eastAsia"/>
          <w:bCs/>
          <w:sz w:val="26"/>
          <w:szCs w:val="26"/>
        </w:rPr>
        <w:t>－</w:t>
      </w:r>
      <w:r w:rsidRPr="00F14726">
        <w:rPr>
          <w:rFonts w:hint="eastAsia"/>
          <w:sz w:val="26"/>
          <w:szCs w:val="26"/>
        </w:rPr>
        <w:t>病気への対処法・生活上の注意を</w:t>
      </w:r>
      <w:r>
        <w:rPr>
          <w:rFonts w:hint="eastAsia"/>
          <w:sz w:val="26"/>
          <w:szCs w:val="26"/>
        </w:rPr>
        <w:t>尋ねる</w:t>
      </w:r>
      <w:r w:rsidRPr="00F14726">
        <w:rPr>
          <w:rFonts w:hint="eastAsia"/>
          <w:sz w:val="26"/>
          <w:szCs w:val="26"/>
        </w:rPr>
        <w:t>。（活動３）</w:t>
      </w:r>
    </w:p>
    <w:p w:rsidR="000A58F0" w:rsidRPr="004841D6" w:rsidRDefault="000A58F0" w:rsidP="0076374D">
      <w:pPr>
        <w:ind w:firstLineChars="161" w:firstLine="423"/>
        <w:rPr>
          <w:sz w:val="26"/>
          <w:szCs w:val="26"/>
        </w:rPr>
      </w:pPr>
      <w:r w:rsidRPr="004841D6">
        <w:rPr>
          <w:rFonts w:hint="eastAsia"/>
          <w:bCs/>
          <w:sz w:val="26"/>
          <w:szCs w:val="26"/>
        </w:rPr>
        <w:t>－</w:t>
      </w:r>
      <w:r w:rsidRPr="004841D6">
        <w:rPr>
          <w:rFonts w:hint="eastAsia"/>
          <w:sz w:val="26"/>
          <w:szCs w:val="26"/>
        </w:rPr>
        <w:t>病気への対処法・生活上の注意</w:t>
      </w:r>
      <w:r w:rsidR="008F566C" w:rsidRPr="004841D6">
        <w:rPr>
          <w:rFonts w:hint="eastAsia"/>
          <w:sz w:val="26"/>
          <w:szCs w:val="26"/>
        </w:rPr>
        <w:t>を</w:t>
      </w:r>
      <w:r w:rsidRPr="004841D6">
        <w:rPr>
          <w:rFonts w:hint="eastAsia"/>
          <w:sz w:val="26"/>
          <w:szCs w:val="26"/>
        </w:rPr>
        <w:t>理解できる。（活動３）</w:t>
      </w:r>
    </w:p>
    <w:p w:rsidR="004841D6" w:rsidRPr="004841D6" w:rsidRDefault="004841D6" w:rsidP="004841D6">
      <w:pPr>
        <w:ind w:firstLineChars="150" w:firstLine="394"/>
        <w:rPr>
          <w:rFonts w:ascii="ＭＳ ゴシック" w:eastAsia="ＭＳ ゴシック" w:hAnsi="ＭＳ ゴシック"/>
          <w:bCs/>
          <w:sz w:val="26"/>
          <w:szCs w:val="26"/>
        </w:rPr>
      </w:pPr>
      <w:r w:rsidRPr="004841D6">
        <w:rPr>
          <w:rFonts w:hint="eastAsia"/>
          <w:bCs/>
          <w:sz w:val="26"/>
          <w:szCs w:val="26"/>
        </w:rPr>
        <w:t>－</w:t>
      </w:r>
      <w:r w:rsidRPr="004841D6">
        <w:rPr>
          <w:rFonts w:hAnsi="ＭＳ ゴシック" w:hint="eastAsia"/>
          <w:sz w:val="26"/>
          <w:szCs w:val="26"/>
        </w:rPr>
        <w:t>地域での医療機関の活用について話し合うことができる</w:t>
      </w:r>
      <w:r w:rsidR="00CD0890">
        <w:rPr>
          <w:rFonts w:hAnsi="ＭＳ ゴシック" w:hint="eastAsia"/>
          <w:sz w:val="26"/>
          <w:szCs w:val="26"/>
        </w:rPr>
        <w:t>。</w:t>
      </w:r>
      <w:r w:rsidRPr="004841D6">
        <w:rPr>
          <w:rFonts w:hAnsi="ＭＳ ゴシック" w:hint="eastAsia"/>
          <w:sz w:val="26"/>
          <w:szCs w:val="26"/>
        </w:rPr>
        <w:t>（活動４）</w:t>
      </w:r>
    </w:p>
    <w:p w:rsidR="000A58F0" w:rsidRDefault="000A58F0" w:rsidP="009A794A">
      <w:pPr>
        <w:rPr>
          <w:rFonts w:ascii="ＭＳ ゴシック" w:eastAsia="ＭＳ ゴシック" w:hAnsi="ＭＳ ゴシック"/>
          <w:bCs/>
          <w:szCs w:val="21"/>
        </w:rPr>
      </w:pPr>
    </w:p>
    <w:p w:rsidR="000A58F0" w:rsidRPr="005B05B5" w:rsidRDefault="000A58F0" w:rsidP="005B05B5">
      <w:pPr>
        <w:rPr>
          <w:rFonts w:hAnsi="ＭＳ ゴシック"/>
          <w:b/>
          <w:bCs/>
          <w:i/>
          <w:iCs/>
          <w:sz w:val="32"/>
          <w:szCs w:val="32"/>
        </w:rPr>
      </w:pPr>
      <w:r w:rsidRPr="005B05B5">
        <w:rPr>
          <w:rFonts w:hAnsi="ＭＳ ゴシック" w:hint="eastAsia"/>
          <w:b/>
          <w:bCs/>
          <w:i/>
          <w:iCs/>
          <w:sz w:val="32"/>
          <w:szCs w:val="32"/>
        </w:rPr>
        <w:t>活動前に確認しておくこと</w:t>
      </w:r>
    </w:p>
    <w:p w:rsidR="000A58F0" w:rsidRPr="00291C02" w:rsidRDefault="000A58F0" w:rsidP="0076374D">
      <w:pPr>
        <w:ind w:firstLineChars="161" w:firstLine="423"/>
        <w:rPr>
          <w:sz w:val="26"/>
          <w:szCs w:val="26"/>
        </w:rPr>
      </w:pPr>
      <w:r w:rsidRPr="00291C02">
        <w:rPr>
          <w:rFonts w:hAnsi="ＭＳ ゴシック" w:hint="eastAsia"/>
          <w:bCs/>
          <w:sz w:val="26"/>
          <w:szCs w:val="26"/>
        </w:rPr>
        <w:t>－</w:t>
      </w:r>
      <w:r w:rsidRPr="00291C02">
        <w:rPr>
          <w:rFonts w:hint="eastAsia"/>
          <w:sz w:val="26"/>
          <w:szCs w:val="26"/>
        </w:rPr>
        <w:t>学習者の居住地域の主要な病院の情報，医療機関の種類</w:t>
      </w:r>
    </w:p>
    <w:p w:rsidR="000A58F0" w:rsidRDefault="000A58F0" w:rsidP="0076374D">
      <w:pPr>
        <w:ind w:firstLineChars="161" w:firstLine="423"/>
        <w:rPr>
          <w:sz w:val="26"/>
          <w:szCs w:val="26"/>
        </w:rPr>
      </w:pPr>
      <w:r w:rsidRPr="00291C02">
        <w:rPr>
          <w:rFonts w:hint="eastAsia"/>
          <w:sz w:val="26"/>
          <w:szCs w:val="26"/>
        </w:rPr>
        <w:t>－外国人の診察に評判が高い診療所の情報</w:t>
      </w:r>
    </w:p>
    <w:p w:rsidR="000A58F0" w:rsidRDefault="000A58F0" w:rsidP="0076374D">
      <w:pPr>
        <w:ind w:firstLineChars="161" w:firstLine="423"/>
        <w:rPr>
          <w:sz w:val="26"/>
          <w:szCs w:val="26"/>
        </w:rPr>
      </w:pPr>
      <w:r w:rsidRPr="00291C02">
        <w:rPr>
          <w:rFonts w:hint="eastAsia"/>
          <w:sz w:val="26"/>
          <w:szCs w:val="26"/>
        </w:rPr>
        <w:t>－医療通訳サービスの情報</w:t>
      </w:r>
    </w:p>
    <w:p w:rsidR="000A58F0" w:rsidRDefault="000A58F0" w:rsidP="0076374D">
      <w:pPr>
        <w:ind w:firstLineChars="161" w:firstLine="423"/>
        <w:rPr>
          <w:sz w:val="26"/>
          <w:szCs w:val="26"/>
        </w:rPr>
      </w:pPr>
      <w:r w:rsidRPr="00291C02">
        <w:rPr>
          <w:rFonts w:hint="eastAsia"/>
          <w:sz w:val="26"/>
          <w:szCs w:val="26"/>
        </w:rPr>
        <w:t>－多言語医療問診票，診療科目</w:t>
      </w:r>
    </w:p>
    <w:p w:rsidR="000A58F0" w:rsidRPr="00291C02" w:rsidRDefault="000A58F0" w:rsidP="0076374D">
      <w:pPr>
        <w:ind w:firstLineChars="161" w:firstLine="423"/>
        <w:rPr>
          <w:sz w:val="26"/>
          <w:szCs w:val="26"/>
        </w:rPr>
      </w:pPr>
      <w:r w:rsidRPr="00291C02">
        <w:rPr>
          <w:rFonts w:hint="eastAsia"/>
          <w:sz w:val="26"/>
          <w:szCs w:val="26"/>
        </w:rPr>
        <w:t>－受診の流れ，医療保険制度など</w:t>
      </w:r>
    </w:p>
    <w:p w:rsidR="000A58F0" w:rsidRDefault="000A58F0" w:rsidP="00122B0C">
      <w:pPr>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p>
    <w:p w:rsidR="000A58F0" w:rsidRPr="005B05B5" w:rsidRDefault="000A58F0" w:rsidP="005B05B5">
      <w:pPr>
        <w:rPr>
          <w:b/>
          <w:sz w:val="32"/>
          <w:szCs w:val="32"/>
        </w:rPr>
      </w:pPr>
      <w:r w:rsidRPr="005B05B5">
        <w:rPr>
          <w:rFonts w:hAnsi="ＭＳ ゴシック" w:hint="eastAsia"/>
          <w:b/>
          <w:bCs/>
          <w:i/>
          <w:iCs/>
          <w:sz w:val="32"/>
          <w:szCs w:val="32"/>
        </w:rPr>
        <w:t>準備する素材</w:t>
      </w:r>
    </w:p>
    <w:p w:rsidR="000A58F0" w:rsidRDefault="000A58F0" w:rsidP="0076374D">
      <w:pPr>
        <w:ind w:firstLineChars="161" w:firstLine="423"/>
        <w:rPr>
          <w:bCs/>
          <w:sz w:val="26"/>
          <w:szCs w:val="26"/>
        </w:rPr>
      </w:pPr>
      <w:r w:rsidRPr="00291C02">
        <w:rPr>
          <w:rFonts w:hint="eastAsia"/>
          <w:bCs/>
          <w:sz w:val="26"/>
          <w:szCs w:val="26"/>
        </w:rPr>
        <w:t>－学習者の母語で書かれた問診票</w:t>
      </w:r>
    </w:p>
    <w:p w:rsidR="000A58F0" w:rsidRDefault="000A58F0" w:rsidP="0076374D">
      <w:pPr>
        <w:ind w:firstLineChars="161" w:firstLine="423"/>
        <w:rPr>
          <w:bCs/>
          <w:sz w:val="26"/>
          <w:szCs w:val="26"/>
        </w:rPr>
      </w:pPr>
      <w:r w:rsidRPr="00291C02">
        <w:rPr>
          <w:rFonts w:hint="eastAsia"/>
          <w:bCs/>
          <w:sz w:val="26"/>
          <w:szCs w:val="26"/>
        </w:rPr>
        <w:t>－症状を表わす絵</w:t>
      </w:r>
      <w:r>
        <w:rPr>
          <w:rFonts w:hint="eastAsia"/>
          <w:bCs/>
          <w:sz w:val="26"/>
          <w:szCs w:val="26"/>
        </w:rPr>
        <w:t>カード</w:t>
      </w:r>
    </w:p>
    <w:p w:rsidR="000A58F0" w:rsidRDefault="000A58F0" w:rsidP="0076374D">
      <w:pPr>
        <w:ind w:firstLineChars="161" w:firstLine="423"/>
        <w:rPr>
          <w:bCs/>
          <w:sz w:val="26"/>
          <w:szCs w:val="26"/>
        </w:rPr>
      </w:pPr>
      <w:r w:rsidRPr="00291C02">
        <w:rPr>
          <w:rFonts w:hint="eastAsia"/>
          <w:bCs/>
          <w:sz w:val="26"/>
          <w:szCs w:val="26"/>
        </w:rPr>
        <w:t>－おもちゃの聴診器，喉を照らすライト，白衣など診療場面用の小道具</w:t>
      </w:r>
    </w:p>
    <w:p w:rsidR="000A58F0" w:rsidRPr="00291C02" w:rsidRDefault="000A58F0" w:rsidP="00A50562">
      <w:pPr>
        <w:ind w:firstLineChars="161" w:firstLine="423"/>
        <w:rPr>
          <w:bCs/>
          <w:sz w:val="26"/>
          <w:szCs w:val="26"/>
        </w:rPr>
      </w:pPr>
      <w:r w:rsidRPr="00291C02">
        <w:rPr>
          <w:rFonts w:hint="eastAsia"/>
          <w:bCs/>
          <w:sz w:val="26"/>
          <w:szCs w:val="26"/>
        </w:rPr>
        <w:t>－日本の医療に関する多言語情報（学習者の理解できる言語の翻訳）</w:t>
      </w:r>
    </w:p>
    <w:p w:rsidR="000A58F0" w:rsidRPr="00F83866" w:rsidRDefault="00A40804" w:rsidP="00567B0F">
      <w:pPr>
        <w:rPr>
          <w:rFonts w:hAnsi="ＭＳ ゴシック"/>
          <w:b/>
          <w:bCs/>
          <w:i/>
          <w:sz w:val="32"/>
          <w:szCs w:val="32"/>
        </w:rPr>
      </w:pPr>
      <w:r w:rsidRPr="00A40804">
        <w:rPr>
          <w:noProof/>
        </w:rPr>
        <w:pict>
          <v:shape id="_x0000_s1086" type="#_x0000_t65" style="position:absolute;left:0;text-align:left;margin-left:-16.9pt;margin-top:-21.25pt;width:459.2pt;height:674.65pt;z-index:2516746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93" filled="f" strokeweight=".5pt">
            <w10:wrap anchorx="margin"/>
          </v:shape>
        </w:pict>
      </w:r>
      <w:r w:rsidR="000A58F0" w:rsidRPr="00F83866">
        <w:rPr>
          <w:rFonts w:hAnsi="ＭＳ ゴシック" w:hint="eastAsia"/>
          <w:b/>
          <w:bCs/>
          <w:i/>
          <w:sz w:val="32"/>
          <w:szCs w:val="32"/>
        </w:rPr>
        <w:t>教室活動の展開の説明</w:t>
      </w:r>
    </w:p>
    <w:p w:rsidR="000A58F0" w:rsidRDefault="00A40804" w:rsidP="00122B0C">
      <w:pPr>
        <w:rPr>
          <w:rFonts w:ascii="ＭＳ ゴシック" w:eastAsia="ＭＳ ゴシック" w:hAnsi="ＭＳ ゴシック"/>
          <w:b/>
          <w:bCs/>
          <w:sz w:val="24"/>
          <w:szCs w:val="24"/>
        </w:rPr>
      </w:pPr>
      <w:r w:rsidRPr="00A40804">
        <w:rPr>
          <w:noProof/>
        </w:rPr>
        <w:pict>
          <v:roundrect id="_x0000_s1087" style="position:absolute;left:0;text-align:left;margin-left:-.35pt;margin-top:2.25pt;width:161.55pt;height:25.5pt;z-index:251681792" arcsize="10923f" fillcolor="black" strokeweight="2.25pt">
            <v:fill r:id="rId8" o:title="" type="pattern"/>
            <v:textbox style="mso-next-textbox:#_x0000_s1087" inset="5.85pt,.7pt,5.85pt,.7pt">
              <w:txbxContent>
                <w:p w:rsidR="00ED1CAA" w:rsidRPr="00567B0F" w:rsidRDefault="00ED1CAA" w:rsidP="009376B9">
                  <w:pPr>
                    <w:spacing w:line="0" w:lineRule="atLeast"/>
                    <w:jc w:val="center"/>
                    <w:rPr>
                      <w:rFonts w:hAnsi="ＭＳ ゴシック"/>
                      <w:b/>
                      <w:i/>
                      <w:sz w:val="36"/>
                      <w:szCs w:val="36"/>
                    </w:rPr>
                  </w:pPr>
                  <w:r w:rsidRPr="00567B0F">
                    <w:rPr>
                      <w:rFonts w:hAnsi="ＭＳ ゴシック" w:hint="eastAsia"/>
                      <w:b/>
                      <w:i/>
                      <w:sz w:val="36"/>
                      <w:szCs w:val="36"/>
                    </w:rPr>
                    <w:t>イメージをつかむ</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88" style="position:absolute;left:0;text-align:left;margin-left:-.35pt;margin-top:0;width:425.2pt;height:48.2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style="mso-next-textbox:#_x0000_s1088">
              <w:txbxContent>
                <w:p w:rsidR="00ED1CAA" w:rsidRPr="00567B0F" w:rsidRDefault="00ED1CAA" w:rsidP="00086F5F">
                  <w:pPr>
                    <w:rPr>
                      <w:rFonts w:hAnsi="ＭＳ ゴシック"/>
                      <w:b/>
                      <w:sz w:val="28"/>
                      <w:szCs w:val="28"/>
                    </w:rPr>
                  </w:pPr>
                  <w:r w:rsidRPr="00567B0F">
                    <w:rPr>
                      <w:rFonts w:hAnsi="ＭＳ ゴシック" w:hint="eastAsia"/>
                      <w:b/>
                      <w:sz w:val="28"/>
                      <w:szCs w:val="28"/>
                    </w:rPr>
                    <w:t>●イラスト・写真シート</w:t>
                  </w:r>
                  <w:r w:rsidRPr="00567B0F">
                    <w:rPr>
                      <w:rFonts w:hAnsi="ＭＳ ゴシック"/>
                      <w:b/>
                      <w:sz w:val="28"/>
                      <w:szCs w:val="28"/>
                    </w:rPr>
                    <w:t xml:space="preserve">  </w:t>
                  </w:r>
                </w:p>
                <w:p w:rsidR="00ED1CAA" w:rsidRPr="00567B0F" w:rsidRDefault="00ED1CAA" w:rsidP="00086F5F">
                  <w:pPr>
                    <w:rPr>
                      <w:rFonts w:hAnsi="ＭＳ ゴシック"/>
                      <w:b/>
                      <w:sz w:val="28"/>
                      <w:szCs w:val="28"/>
                    </w:rPr>
                  </w:pPr>
                  <w:r w:rsidRPr="00567B0F">
                    <w:rPr>
                      <w:rFonts w:hAnsi="ＭＳ ゴシック" w:hint="eastAsia"/>
                      <w:b/>
                      <w:sz w:val="28"/>
                      <w:szCs w:val="28"/>
                    </w:rPr>
                    <w:t>・病気になったら…（</w:t>
                  </w:r>
                  <w:r>
                    <w:rPr>
                      <w:rFonts w:hAnsi="ＭＳ ゴシック"/>
                      <w:b/>
                      <w:sz w:val="28"/>
                      <w:szCs w:val="28"/>
                    </w:rPr>
                    <w:t>p.</w:t>
                  </w:r>
                  <w:r>
                    <w:rPr>
                      <w:rFonts w:hAnsi="ＭＳ ゴシック" w:hint="eastAsia"/>
                      <w:b/>
                      <w:sz w:val="28"/>
                      <w:szCs w:val="28"/>
                    </w:rPr>
                    <w:t>8</w:t>
                  </w:r>
                  <w:r w:rsidRPr="00567B0F">
                    <w:rPr>
                      <w:rFonts w:hAnsi="ＭＳ ゴシック" w:hint="eastAsia"/>
                      <w:b/>
                      <w:sz w:val="28"/>
                      <w:szCs w:val="28"/>
                    </w:rPr>
                    <w:t>）</w:t>
                  </w:r>
                </w:p>
              </w:txbxContent>
            </v:textbox>
          </v:roundrect>
        </w:pict>
      </w:r>
    </w:p>
    <w:p w:rsidR="000A58F0" w:rsidRDefault="000A58F0" w:rsidP="00122B0C">
      <w:pPr>
        <w:rPr>
          <w:rFonts w:ascii="ＭＳ ゴシック" w:eastAsia="ＭＳ ゴシック" w:hAnsi="ＭＳ ゴシック"/>
          <w:b/>
          <w:bCs/>
          <w:sz w:val="24"/>
          <w:szCs w:val="24"/>
        </w:rPr>
      </w:pPr>
    </w:p>
    <w:p w:rsidR="000A58F0" w:rsidRPr="00286039" w:rsidRDefault="000A58F0" w:rsidP="00286039">
      <w:pPr>
        <w:rPr>
          <w:sz w:val="24"/>
          <w:szCs w:val="24"/>
        </w:rPr>
      </w:pPr>
    </w:p>
    <w:p w:rsidR="000A58F0" w:rsidRPr="00567B0F" w:rsidRDefault="000A58F0" w:rsidP="00F2647C">
      <w:pPr>
        <w:pStyle w:val="a9"/>
        <w:numPr>
          <w:ilvl w:val="0"/>
          <w:numId w:val="3"/>
        </w:numPr>
        <w:ind w:leftChars="0"/>
        <w:rPr>
          <w:sz w:val="26"/>
          <w:szCs w:val="26"/>
        </w:rPr>
      </w:pPr>
      <w:r w:rsidRPr="00567B0F">
        <w:rPr>
          <w:rFonts w:hint="eastAsia"/>
          <w:sz w:val="26"/>
          <w:szCs w:val="26"/>
        </w:rPr>
        <w:t>「イラスト・写真シート」（</w:t>
      </w:r>
      <w:r w:rsidR="0090783A">
        <w:rPr>
          <w:sz w:val="26"/>
          <w:szCs w:val="26"/>
        </w:rPr>
        <w:t>p.</w:t>
      </w:r>
      <w:r w:rsidR="0090783A">
        <w:rPr>
          <w:rFonts w:hint="eastAsia"/>
          <w:sz w:val="26"/>
          <w:szCs w:val="26"/>
        </w:rPr>
        <w:t>8</w:t>
      </w:r>
      <w:r w:rsidRPr="00567B0F">
        <w:rPr>
          <w:rFonts w:hint="eastAsia"/>
          <w:sz w:val="26"/>
          <w:szCs w:val="26"/>
        </w:rPr>
        <w:t>）を提示しながら，学習者に病気をした経験や，病院や医院で診察を受けた経験について尋ね</w:t>
      </w:r>
      <w:r w:rsidRPr="00567B0F">
        <w:rPr>
          <w:sz w:val="26"/>
          <w:szCs w:val="26"/>
        </w:rPr>
        <w:t xml:space="preserve">, </w:t>
      </w:r>
      <w:r w:rsidRPr="00567B0F">
        <w:rPr>
          <w:rFonts w:hint="eastAsia"/>
          <w:sz w:val="26"/>
          <w:szCs w:val="26"/>
        </w:rPr>
        <w:t>話してもらいます。どんな症状で，どこの病院（医院）にかかったか</w:t>
      </w:r>
      <w:r w:rsidRPr="00567B0F">
        <w:rPr>
          <w:sz w:val="26"/>
          <w:szCs w:val="26"/>
        </w:rPr>
        <w:t xml:space="preserve">, </w:t>
      </w:r>
      <w:r w:rsidRPr="00567B0F">
        <w:rPr>
          <w:rFonts w:hint="eastAsia"/>
          <w:sz w:val="26"/>
          <w:szCs w:val="26"/>
        </w:rPr>
        <w:t>医者と</w:t>
      </w:r>
      <w:r w:rsidR="00CD0890">
        <w:rPr>
          <w:rFonts w:hint="eastAsia"/>
          <w:sz w:val="26"/>
          <w:szCs w:val="26"/>
        </w:rPr>
        <w:t>どのようにコミュニケーション</w:t>
      </w:r>
      <w:r w:rsidRPr="00567B0F">
        <w:rPr>
          <w:rFonts w:hint="eastAsia"/>
          <w:sz w:val="26"/>
          <w:szCs w:val="26"/>
        </w:rPr>
        <w:t>したかなどを話してもらえるように引き出します。</w:t>
      </w:r>
    </w:p>
    <w:p w:rsidR="000A58F0" w:rsidRPr="00CD0890" w:rsidRDefault="000A58F0" w:rsidP="00122B0C">
      <w:pPr>
        <w:rPr>
          <w:b/>
          <w:bCs/>
          <w:sz w:val="24"/>
          <w:szCs w:val="24"/>
        </w:rPr>
      </w:pPr>
    </w:p>
    <w:p w:rsidR="000A58F0" w:rsidRDefault="000A58F0" w:rsidP="00CD0890">
      <w:pPr>
        <w:ind w:firstLineChars="100" w:firstLine="263"/>
        <w:rPr>
          <w:rFonts w:hAnsi="ＭＳ ゴシック"/>
          <w:bCs/>
          <w:sz w:val="26"/>
          <w:szCs w:val="26"/>
        </w:rPr>
      </w:pPr>
      <w:r w:rsidRPr="00567B0F">
        <w:rPr>
          <w:rFonts w:hAnsi="ＭＳ ゴシック" w:hint="eastAsia"/>
          <w:bCs/>
          <w:sz w:val="26"/>
          <w:szCs w:val="26"/>
        </w:rPr>
        <w:t>＜問いかけ例＞</w:t>
      </w:r>
    </w:p>
    <w:p w:rsidR="000A58F0" w:rsidRDefault="00CD0890" w:rsidP="00CD0890">
      <w:pPr>
        <w:ind w:firstLineChars="200" w:firstLine="525"/>
        <w:rPr>
          <w:sz w:val="26"/>
          <w:szCs w:val="26"/>
        </w:rPr>
      </w:pPr>
      <w:r>
        <w:rPr>
          <w:rFonts w:hint="eastAsia"/>
          <w:sz w:val="26"/>
          <w:szCs w:val="26"/>
        </w:rPr>
        <w:t>「ここはどこですか。何</w:t>
      </w:r>
      <w:r w:rsidR="000A58F0" w:rsidRPr="00567B0F">
        <w:rPr>
          <w:rFonts w:hint="eastAsia"/>
          <w:sz w:val="26"/>
          <w:szCs w:val="26"/>
        </w:rPr>
        <w:t>をしていますか。」</w:t>
      </w:r>
    </w:p>
    <w:p w:rsidR="000A58F0" w:rsidRDefault="000A58F0" w:rsidP="00CD0890">
      <w:pPr>
        <w:ind w:firstLineChars="200" w:firstLine="525"/>
        <w:rPr>
          <w:sz w:val="26"/>
          <w:szCs w:val="26"/>
        </w:rPr>
      </w:pPr>
      <w:r w:rsidRPr="00567B0F">
        <w:rPr>
          <w:rFonts w:hint="eastAsia"/>
          <w:sz w:val="26"/>
          <w:szCs w:val="26"/>
        </w:rPr>
        <w:t>「どんなとき，病院に行きますか。」</w:t>
      </w:r>
    </w:p>
    <w:p w:rsidR="000A58F0" w:rsidRDefault="000A58F0" w:rsidP="00CD0890">
      <w:pPr>
        <w:ind w:firstLineChars="200" w:firstLine="525"/>
        <w:rPr>
          <w:sz w:val="26"/>
          <w:szCs w:val="26"/>
        </w:rPr>
      </w:pPr>
      <w:r w:rsidRPr="00567B0F">
        <w:rPr>
          <w:rFonts w:hint="eastAsia"/>
          <w:sz w:val="26"/>
          <w:szCs w:val="26"/>
        </w:rPr>
        <w:t>「○○さんは</w:t>
      </w:r>
      <w:r w:rsidRPr="00567B0F">
        <w:rPr>
          <w:sz w:val="26"/>
          <w:szCs w:val="26"/>
        </w:rPr>
        <w:t xml:space="preserve">, </w:t>
      </w:r>
      <w:r w:rsidRPr="00567B0F">
        <w:rPr>
          <w:rFonts w:hint="eastAsia"/>
          <w:sz w:val="26"/>
          <w:szCs w:val="26"/>
        </w:rPr>
        <w:t>日本で病院に行ったことがありますか。」</w:t>
      </w:r>
    </w:p>
    <w:p w:rsidR="000A58F0" w:rsidRDefault="00CD0890" w:rsidP="00CD0890">
      <w:pPr>
        <w:ind w:firstLineChars="200" w:firstLine="525"/>
        <w:rPr>
          <w:sz w:val="26"/>
          <w:szCs w:val="26"/>
        </w:rPr>
      </w:pPr>
      <w:r>
        <w:rPr>
          <w:rFonts w:hint="eastAsia"/>
          <w:sz w:val="26"/>
          <w:szCs w:val="26"/>
        </w:rPr>
        <w:t>「一人</w:t>
      </w:r>
      <w:r w:rsidR="000A58F0" w:rsidRPr="00567B0F">
        <w:rPr>
          <w:rFonts w:hint="eastAsia"/>
          <w:sz w:val="26"/>
          <w:szCs w:val="26"/>
        </w:rPr>
        <w:t>で行きましたか。」</w:t>
      </w:r>
    </w:p>
    <w:p w:rsidR="000A58F0" w:rsidRPr="00567B0F" w:rsidRDefault="000A58F0" w:rsidP="00CD0890">
      <w:pPr>
        <w:ind w:firstLineChars="200" w:firstLine="525"/>
        <w:rPr>
          <w:sz w:val="26"/>
          <w:szCs w:val="26"/>
        </w:rPr>
      </w:pPr>
      <w:r w:rsidRPr="00567B0F">
        <w:rPr>
          <w:rFonts w:hint="eastAsia"/>
          <w:sz w:val="26"/>
          <w:szCs w:val="26"/>
        </w:rPr>
        <w:t>「日本語でお医者さんと話をしましたか。」</w:t>
      </w:r>
    </w:p>
    <w:p w:rsidR="000A58F0"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89" style="position:absolute;left:0;text-align:left;margin-left:-.35pt;margin-top:0;width:161.55pt;height:25.5pt;z-index:251682816" arcsize="10923f" fillcolor="black" strokeweight="2.25pt">
            <v:fill r:id="rId8" o:title="" type="pattern"/>
            <v:textbox inset="5.85pt,.7pt,5.85pt,.7pt">
              <w:txbxContent>
                <w:p w:rsidR="00ED1CAA" w:rsidRPr="00567B0F" w:rsidRDefault="00ED1CAA" w:rsidP="009376B9">
                  <w:pPr>
                    <w:spacing w:line="0" w:lineRule="atLeast"/>
                    <w:jc w:val="center"/>
                    <w:rPr>
                      <w:rFonts w:hAnsi="ＭＳ ゴシック"/>
                      <w:b/>
                      <w:i/>
                      <w:sz w:val="36"/>
                      <w:szCs w:val="36"/>
                    </w:rPr>
                  </w:pPr>
                  <w:r w:rsidRPr="00567B0F">
                    <w:rPr>
                      <w:rFonts w:hAnsi="ＭＳ ゴシック" w:hint="eastAsia"/>
                      <w:b/>
                      <w:i/>
                      <w:sz w:val="36"/>
                      <w:szCs w:val="36"/>
                    </w:rPr>
                    <w:t>体験・行動する</w:t>
                  </w:r>
                </w:p>
              </w:txbxContent>
            </v:textbox>
          </v:roundrect>
        </w:pict>
      </w:r>
    </w:p>
    <w:p w:rsidR="000A58F0" w:rsidRPr="003D774F"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90" style="position:absolute;left:0;text-align:left;margin-left:.45pt;margin-top:.5pt;width:425.2pt;height:48.2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ED1CAA" w:rsidRPr="00567B0F" w:rsidRDefault="00ED1CAA" w:rsidP="00086F5F">
                  <w:pPr>
                    <w:rPr>
                      <w:rFonts w:hAnsi="ＭＳ ゴシック"/>
                      <w:b/>
                      <w:sz w:val="28"/>
                      <w:szCs w:val="28"/>
                    </w:rPr>
                  </w:pPr>
                  <w:r>
                    <w:rPr>
                      <w:rFonts w:hAnsi="ＭＳ ゴシック" w:hint="eastAsia"/>
                      <w:b/>
                      <w:sz w:val="28"/>
                      <w:szCs w:val="28"/>
                    </w:rPr>
                    <w:t>■</w:t>
                  </w:r>
                  <w:r w:rsidRPr="00567B0F">
                    <w:rPr>
                      <w:rFonts w:hAnsi="ＭＳ ゴシック" w:hint="eastAsia"/>
                      <w:b/>
                      <w:sz w:val="28"/>
                      <w:szCs w:val="28"/>
                    </w:rPr>
                    <w:t>活動シート</w:t>
                  </w:r>
                </w:p>
                <w:p w:rsidR="00ED1CAA" w:rsidRPr="00567B0F" w:rsidRDefault="00ED1CAA" w:rsidP="00086F5F">
                  <w:pPr>
                    <w:rPr>
                      <w:rFonts w:hAnsi="ＭＳ ゴシック"/>
                      <w:b/>
                      <w:sz w:val="28"/>
                      <w:szCs w:val="28"/>
                    </w:rPr>
                  </w:pPr>
                  <w:r w:rsidRPr="00567B0F">
                    <w:rPr>
                      <w:rFonts w:hAnsi="ＭＳ ゴシック" w:hint="eastAsia"/>
                      <w:b/>
                      <w:sz w:val="28"/>
                      <w:szCs w:val="28"/>
                    </w:rPr>
                    <w:t>・活動１</w:t>
                  </w:r>
                  <w:r>
                    <w:rPr>
                      <w:rFonts w:hAnsi="ＭＳ ゴシック" w:hint="eastAsia"/>
                      <w:b/>
                      <w:sz w:val="28"/>
                      <w:szCs w:val="28"/>
                    </w:rPr>
                    <w:t>－</w:t>
                  </w:r>
                  <w:r w:rsidRPr="00567B0F">
                    <w:rPr>
                      <w:rFonts w:hAnsi="ＭＳ ゴシック" w:hint="eastAsia"/>
                      <w:b/>
                      <w:sz w:val="28"/>
                      <w:szCs w:val="28"/>
                    </w:rPr>
                    <w:t>問診票を見てみよう（</w:t>
                  </w:r>
                  <w:r>
                    <w:rPr>
                      <w:rFonts w:hAnsi="ＭＳ ゴシック"/>
                      <w:b/>
                      <w:sz w:val="28"/>
                      <w:szCs w:val="28"/>
                    </w:rPr>
                    <w:t>p.</w:t>
                  </w:r>
                  <w:r>
                    <w:rPr>
                      <w:rFonts w:hAnsi="ＭＳ ゴシック" w:hint="eastAsia"/>
                      <w:b/>
                      <w:sz w:val="28"/>
                      <w:szCs w:val="28"/>
                    </w:rPr>
                    <w:t>9</w:t>
                  </w:r>
                  <w:r w:rsidRPr="00567B0F">
                    <w:rPr>
                      <w:rFonts w:hAnsi="ＭＳ ゴシック" w:hint="eastAsia"/>
                      <w:b/>
                      <w:sz w:val="28"/>
                      <w:szCs w:val="28"/>
                    </w:rPr>
                    <w:t>～</w:t>
                  </w:r>
                  <w:r>
                    <w:rPr>
                      <w:rFonts w:hAnsi="ＭＳ ゴシック"/>
                      <w:b/>
                      <w:sz w:val="28"/>
                      <w:szCs w:val="28"/>
                    </w:rPr>
                    <w:t>p.</w:t>
                  </w:r>
                  <w:r>
                    <w:rPr>
                      <w:rFonts w:hAnsi="ＭＳ ゴシック" w:hint="eastAsia"/>
                      <w:b/>
                      <w:sz w:val="28"/>
                      <w:szCs w:val="28"/>
                    </w:rPr>
                    <w:t>10</w:t>
                  </w:r>
                  <w:r w:rsidRPr="00567B0F">
                    <w:rPr>
                      <w:rFonts w:hAnsi="ＭＳ ゴシック" w:hint="eastAsia"/>
                      <w:b/>
                      <w:sz w:val="28"/>
                      <w:szCs w:val="28"/>
                    </w:rPr>
                    <w:t>）</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0A58F0" w:rsidP="00122B0C">
      <w:pPr>
        <w:rPr>
          <w:rFonts w:ascii="ＭＳ ゴシック" w:eastAsia="ＭＳ ゴシック" w:hAnsi="ＭＳ ゴシック"/>
          <w:b/>
          <w:bCs/>
          <w:sz w:val="24"/>
          <w:szCs w:val="24"/>
        </w:rPr>
      </w:pPr>
    </w:p>
    <w:p w:rsidR="000A58F0" w:rsidRPr="00567B0F" w:rsidRDefault="000A58F0" w:rsidP="00222E10">
      <w:pPr>
        <w:rPr>
          <w:rFonts w:hAnsi="ＭＳ ゴシック"/>
          <w:sz w:val="26"/>
          <w:szCs w:val="26"/>
        </w:rPr>
      </w:pPr>
      <w:r w:rsidRPr="00567B0F">
        <w:rPr>
          <w:rFonts w:hAnsi="ＭＳ ゴシック" w:hint="eastAsia"/>
          <w:sz w:val="26"/>
          <w:szCs w:val="26"/>
        </w:rPr>
        <w:t>・多言語医療問診票の紹介</w:t>
      </w:r>
    </w:p>
    <w:p w:rsidR="000A58F0" w:rsidRPr="00567B0F" w:rsidRDefault="000A58F0" w:rsidP="00567B0F">
      <w:pPr>
        <w:ind w:left="263" w:hangingChars="100" w:hanging="263"/>
        <w:rPr>
          <w:sz w:val="26"/>
          <w:szCs w:val="26"/>
        </w:rPr>
      </w:pPr>
      <w:r w:rsidRPr="00567B0F">
        <w:rPr>
          <w:rFonts w:hint="eastAsia"/>
          <w:sz w:val="26"/>
          <w:szCs w:val="26"/>
        </w:rPr>
        <w:t>①　事前に</w:t>
      </w:r>
      <w:r w:rsidRPr="00567B0F">
        <w:rPr>
          <w:rFonts w:hAnsi="ＭＳ 明朝" w:hint="eastAsia"/>
          <w:sz w:val="26"/>
          <w:szCs w:val="26"/>
        </w:rPr>
        <w:t>多言語医療問診票のホームページから，学習者の母語の問診票</w:t>
      </w:r>
      <w:r w:rsidR="007A7F63" w:rsidRPr="00567B0F">
        <w:rPr>
          <w:rFonts w:hint="eastAsia"/>
          <w:sz w:val="26"/>
          <w:szCs w:val="26"/>
        </w:rPr>
        <w:t>（内科，小児科，整形外科，外科，耳鼻科，眼科，皮膚科，産婦人科，脳神経外科，歯科）</w:t>
      </w:r>
      <w:r w:rsidRPr="00567B0F">
        <w:rPr>
          <w:rFonts w:hAnsi="ＭＳ 明朝" w:hint="eastAsia"/>
          <w:sz w:val="26"/>
          <w:szCs w:val="26"/>
        </w:rPr>
        <w:t>をダウンロードし</w:t>
      </w:r>
      <w:r w:rsidRPr="00567B0F">
        <w:rPr>
          <w:rFonts w:hint="eastAsia"/>
          <w:sz w:val="26"/>
          <w:szCs w:val="26"/>
        </w:rPr>
        <w:t>，配布できるように準備しておきます。</w:t>
      </w:r>
    </w:p>
    <w:p w:rsidR="000A58F0" w:rsidRPr="00567B0F" w:rsidRDefault="000A58F0" w:rsidP="00222E10">
      <w:pPr>
        <w:rPr>
          <w:sz w:val="26"/>
          <w:szCs w:val="26"/>
        </w:rPr>
      </w:pPr>
    </w:p>
    <w:p w:rsidR="000A58F0" w:rsidRPr="00DB5D82" w:rsidRDefault="00CD0890" w:rsidP="00CD0890">
      <w:pPr>
        <w:ind w:firstLineChars="100" w:firstLine="263"/>
        <w:rPr>
          <w:color w:val="000000" w:themeColor="text1"/>
          <w:sz w:val="26"/>
          <w:szCs w:val="26"/>
        </w:rPr>
      </w:pPr>
      <w:r>
        <w:rPr>
          <w:rFonts w:hint="eastAsia"/>
          <w:sz w:val="26"/>
          <w:szCs w:val="26"/>
        </w:rPr>
        <w:t>「</w:t>
      </w:r>
      <w:r w:rsidR="000A58F0" w:rsidRPr="00567B0F">
        <w:rPr>
          <w:rFonts w:hint="eastAsia"/>
          <w:sz w:val="26"/>
          <w:szCs w:val="26"/>
        </w:rPr>
        <w:t>多言語医</w:t>
      </w:r>
      <w:r w:rsidR="000A58F0" w:rsidRPr="00DB5D82">
        <w:rPr>
          <w:rFonts w:hint="eastAsia"/>
          <w:color w:val="000000" w:themeColor="text1"/>
          <w:sz w:val="26"/>
          <w:szCs w:val="26"/>
        </w:rPr>
        <w:t>療問診票</w:t>
      </w:r>
      <w:r>
        <w:rPr>
          <w:rFonts w:hint="eastAsia"/>
          <w:color w:val="000000" w:themeColor="text1"/>
          <w:sz w:val="26"/>
          <w:szCs w:val="26"/>
        </w:rPr>
        <w:t>」（</w:t>
      </w:r>
      <w:r w:rsidR="000A58F0" w:rsidRPr="00DB5D82">
        <w:rPr>
          <w:color w:val="000000" w:themeColor="text1"/>
          <w:sz w:val="26"/>
          <w:szCs w:val="26"/>
        </w:rPr>
        <w:t>(NPO</w:t>
      </w:r>
      <w:r>
        <w:rPr>
          <w:rFonts w:hint="eastAsia"/>
          <w:color w:val="000000" w:themeColor="text1"/>
          <w:sz w:val="26"/>
          <w:szCs w:val="26"/>
        </w:rPr>
        <w:t>法人国際交流ハーティ港南台</w:t>
      </w:r>
      <w:r w:rsidR="000A58F0" w:rsidRPr="00DB5D82">
        <w:rPr>
          <w:color w:val="000000" w:themeColor="text1"/>
          <w:sz w:val="26"/>
          <w:szCs w:val="26"/>
        </w:rPr>
        <w:t>)</w:t>
      </w:r>
    </w:p>
    <w:p w:rsidR="000A58F0" w:rsidRPr="00DB5D82" w:rsidRDefault="00CD0890" w:rsidP="00CD0890">
      <w:pPr>
        <w:ind w:firstLineChars="300" w:firstLine="788"/>
        <w:rPr>
          <w:color w:val="000000" w:themeColor="text1"/>
          <w:sz w:val="26"/>
          <w:szCs w:val="26"/>
        </w:rPr>
      </w:pPr>
      <w:r w:rsidRPr="00CD0890">
        <w:rPr>
          <w:sz w:val="26"/>
          <w:szCs w:val="26"/>
        </w:rPr>
        <w:t>http://www.k-i-a.or.jp/medical/</w:t>
      </w:r>
      <w:r w:rsidR="000A58F0" w:rsidRPr="00DB5D82">
        <w:rPr>
          <w:color w:val="000000" w:themeColor="text1"/>
          <w:sz w:val="26"/>
          <w:szCs w:val="26"/>
        </w:rPr>
        <w:t xml:space="preserve"> </w:t>
      </w:r>
    </w:p>
    <w:p w:rsidR="000A58F0" w:rsidRPr="00DB5D82" w:rsidRDefault="00CD0890" w:rsidP="00CD0890">
      <w:pPr>
        <w:ind w:firstLineChars="350" w:firstLine="744"/>
        <w:rPr>
          <w:color w:val="000000" w:themeColor="text1"/>
          <w:sz w:val="26"/>
          <w:szCs w:val="26"/>
        </w:rPr>
      </w:pPr>
      <w:r>
        <w:rPr>
          <w:rFonts w:hint="eastAsia"/>
        </w:rPr>
        <w:t>及び</w:t>
      </w:r>
      <w:r w:rsidRPr="00CD0890">
        <w:rPr>
          <w:sz w:val="26"/>
          <w:szCs w:val="26"/>
        </w:rPr>
        <w:t>http://www.mmjp.or.jp/konan-international-lounge/jmonshin/top.htm</w:t>
      </w:r>
    </w:p>
    <w:p w:rsidR="000A58F0" w:rsidRPr="00567B0F" w:rsidRDefault="000A58F0" w:rsidP="00567B0F">
      <w:pPr>
        <w:ind w:leftChars="-150" w:left="75" w:hangingChars="150" w:hanging="394"/>
        <w:rPr>
          <w:sz w:val="26"/>
          <w:szCs w:val="26"/>
        </w:rPr>
      </w:pPr>
      <w:r w:rsidRPr="00567B0F">
        <w:rPr>
          <w:rFonts w:hint="eastAsia"/>
          <w:sz w:val="26"/>
          <w:szCs w:val="26"/>
        </w:rPr>
        <w:t xml:space="preserve">　</w:t>
      </w:r>
      <w:r w:rsidRPr="00567B0F">
        <w:rPr>
          <w:sz w:val="26"/>
          <w:szCs w:val="26"/>
        </w:rPr>
        <w:t xml:space="preserve"> </w:t>
      </w:r>
      <w:r>
        <w:rPr>
          <w:rFonts w:hint="eastAsia"/>
          <w:sz w:val="26"/>
          <w:szCs w:val="26"/>
        </w:rPr>
        <w:t xml:space="preserve">　</w:t>
      </w:r>
      <w:r w:rsidR="00CD0890">
        <w:rPr>
          <w:rFonts w:hint="eastAsia"/>
          <w:sz w:val="26"/>
          <w:szCs w:val="26"/>
        </w:rPr>
        <w:t xml:space="preserve">　　　からダウンロードすることができます。</w:t>
      </w:r>
      <w:r w:rsidRPr="00567B0F">
        <w:rPr>
          <w:rFonts w:hint="eastAsia"/>
          <w:sz w:val="26"/>
          <w:szCs w:val="26"/>
        </w:rPr>
        <w:t>（詳細は『カリキュラム案』</w:t>
      </w:r>
      <w:r w:rsidRPr="00567B0F">
        <w:rPr>
          <w:sz w:val="26"/>
          <w:szCs w:val="26"/>
        </w:rPr>
        <w:t>p.11</w:t>
      </w:r>
      <w:r w:rsidR="008F566C">
        <w:rPr>
          <w:rFonts w:hint="eastAsia"/>
          <w:sz w:val="26"/>
          <w:szCs w:val="26"/>
        </w:rPr>
        <w:t>3</w:t>
      </w:r>
      <w:r w:rsidRPr="00567B0F">
        <w:rPr>
          <w:rFonts w:hint="eastAsia"/>
          <w:sz w:val="26"/>
          <w:szCs w:val="26"/>
        </w:rPr>
        <w:t>参照）</w:t>
      </w:r>
    </w:p>
    <w:p w:rsidR="000A58F0" w:rsidRPr="00A50562" w:rsidRDefault="000A58F0" w:rsidP="00A50562">
      <w:pPr>
        <w:ind w:left="263" w:hangingChars="100" w:hanging="263"/>
        <w:rPr>
          <w:sz w:val="24"/>
          <w:szCs w:val="24"/>
        </w:rPr>
      </w:pPr>
      <w:r w:rsidRPr="008F566C">
        <w:rPr>
          <w:rFonts w:hint="eastAsia"/>
          <w:sz w:val="26"/>
          <w:szCs w:val="26"/>
        </w:rPr>
        <w:t>②　イラスト・写真シートで話を進めながら，「これを使ったことがありますか」と多言語医療問</w:t>
      </w:r>
      <w:r w:rsidRPr="00AA732F">
        <w:rPr>
          <w:rFonts w:hint="eastAsia"/>
          <w:sz w:val="26"/>
          <w:szCs w:val="26"/>
        </w:rPr>
        <w:t>診票を提示し，学習者に配布します。</w:t>
      </w:r>
    </w:p>
    <w:p w:rsidR="000A58F0" w:rsidRPr="00AA732F" w:rsidRDefault="00A40804" w:rsidP="00A50562">
      <w:pPr>
        <w:ind w:left="213" w:hangingChars="100" w:hanging="213"/>
        <w:rPr>
          <w:sz w:val="26"/>
          <w:szCs w:val="26"/>
        </w:rPr>
      </w:pPr>
      <w:r w:rsidRPr="00A40804">
        <w:rPr>
          <w:noProof/>
        </w:rPr>
        <w:pict>
          <v:shape id="_x0000_s1091" type="#_x0000_t65" style="position:absolute;left:0;text-align:left;margin-left:-16.9pt;margin-top:-20.25pt;width:459.2pt;height:674.65pt;z-index:2516756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28" filled="f" strokeweight=".5pt">
            <w10:wrap anchorx="margin"/>
          </v:shape>
        </w:pict>
      </w:r>
      <w:r w:rsidR="000A58F0" w:rsidRPr="00AA732F">
        <w:rPr>
          <w:rFonts w:hint="eastAsia"/>
          <w:sz w:val="26"/>
          <w:szCs w:val="26"/>
        </w:rPr>
        <w:t>③　内科，小児科，整形外科，外科，耳鼻科，眼科，皮膚科，産婦人科，脳神経外科，歯科</w:t>
      </w:r>
      <w:r w:rsidR="007A7F63">
        <w:rPr>
          <w:rFonts w:hint="eastAsia"/>
          <w:sz w:val="26"/>
          <w:szCs w:val="26"/>
        </w:rPr>
        <w:t>の問診票</w:t>
      </w:r>
      <w:r w:rsidR="000A58F0" w:rsidRPr="00AA732F">
        <w:rPr>
          <w:rFonts w:hint="eastAsia"/>
          <w:sz w:val="26"/>
          <w:szCs w:val="26"/>
        </w:rPr>
        <w:t>をそれぞれ参照しながら，診療科の名前と意味を確認します。</w:t>
      </w:r>
    </w:p>
    <w:p w:rsidR="000A58F0" w:rsidRPr="00AA732F" w:rsidRDefault="000A58F0" w:rsidP="00AA732F">
      <w:pPr>
        <w:ind w:left="263" w:hangingChars="100" w:hanging="263"/>
        <w:rPr>
          <w:rFonts w:hAnsi="ＭＳ 明朝"/>
          <w:sz w:val="26"/>
          <w:szCs w:val="26"/>
        </w:rPr>
      </w:pPr>
      <w:r w:rsidRPr="00AA732F">
        <w:rPr>
          <w:rFonts w:hAnsi="ＭＳ 明朝" w:hint="eastAsia"/>
          <w:sz w:val="26"/>
          <w:szCs w:val="26"/>
        </w:rPr>
        <w:t>④　問診票はインターネットでダウンロードできることを伝え，ＵＲＬを知らせておくとよいでしょう。</w:t>
      </w:r>
    </w:p>
    <w:p w:rsidR="000A58F0"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92" style="position:absolute;left:0;text-align:left;margin-left:-2.35pt;margin-top:0;width:161.55pt;height:25.5pt;z-index:251683840" arcsize="10923f" fillcolor="black" strokeweight="2.25pt">
            <v:fill r:id="rId8" o:title="" type="pattern"/>
            <v:textbox inset="5.85pt,.7pt,5.85pt,.7pt">
              <w:txbxContent>
                <w:p w:rsidR="00ED1CAA" w:rsidRPr="00AA732F" w:rsidRDefault="00ED1CAA" w:rsidP="009376B9">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0A58F0" w:rsidRPr="00222E10"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93" style="position:absolute;left:0;text-align:left;margin-left:-2.35pt;margin-top:0;width:425.2pt;height:48.2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ED1CAA" w:rsidRPr="00AA732F" w:rsidRDefault="00ED1CAA" w:rsidP="00FE0338">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ED1CAA" w:rsidRPr="00AA732F" w:rsidRDefault="00ED1CAA" w:rsidP="00FE0338">
                  <w:pPr>
                    <w:rPr>
                      <w:rFonts w:hAnsi="ＭＳ ゴシック"/>
                      <w:b/>
                      <w:sz w:val="28"/>
                      <w:szCs w:val="28"/>
                    </w:rPr>
                  </w:pPr>
                  <w:r w:rsidRPr="00AA732F">
                    <w:rPr>
                      <w:rFonts w:hAnsi="ＭＳ ゴシック" w:hint="eastAsia"/>
                      <w:b/>
                      <w:sz w:val="28"/>
                      <w:szCs w:val="28"/>
                    </w:rPr>
                    <w:t>・活動２</w:t>
                  </w:r>
                  <w:r>
                    <w:rPr>
                      <w:rFonts w:hAnsi="ＭＳ ゴシック" w:hint="eastAsia"/>
                      <w:b/>
                      <w:sz w:val="28"/>
                      <w:szCs w:val="28"/>
                    </w:rPr>
                    <w:t>－何科に行きますか</w:t>
                  </w:r>
                  <w:r w:rsidRPr="00AA732F">
                    <w:rPr>
                      <w:rFonts w:hAnsi="ＭＳ ゴシック" w:hint="eastAsia"/>
                      <w:b/>
                      <w:sz w:val="28"/>
                      <w:szCs w:val="28"/>
                    </w:rPr>
                    <w:t>（</w:t>
                  </w:r>
                  <w:r>
                    <w:rPr>
                      <w:rFonts w:hAnsi="ＭＳ ゴシック"/>
                      <w:b/>
                      <w:sz w:val="28"/>
                      <w:szCs w:val="28"/>
                    </w:rPr>
                    <w:t>p.</w:t>
                  </w:r>
                  <w:r>
                    <w:rPr>
                      <w:rFonts w:hAnsi="ＭＳ ゴシック" w:hint="eastAsia"/>
                      <w:b/>
                      <w:sz w:val="28"/>
                      <w:szCs w:val="28"/>
                    </w:rPr>
                    <w:t>11</w:t>
                  </w:r>
                  <w:r w:rsidRPr="00AA732F">
                    <w:rPr>
                      <w:rFonts w:hAnsi="ＭＳ ゴシック" w:hint="eastAsia"/>
                      <w:b/>
                      <w:sz w:val="28"/>
                      <w:szCs w:val="28"/>
                    </w:rPr>
                    <w:t>）</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0A58F0" w:rsidP="00122B0C">
      <w:pPr>
        <w:rPr>
          <w:rFonts w:ascii="ＭＳ ゴシック" w:eastAsia="ＭＳ ゴシック" w:hAnsi="ＭＳ ゴシック"/>
          <w:b/>
          <w:bCs/>
          <w:sz w:val="24"/>
          <w:szCs w:val="24"/>
        </w:rPr>
      </w:pPr>
    </w:p>
    <w:p w:rsidR="000A58F0" w:rsidRDefault="00076455" w:rsidP="00F2647C">
      <w:pPr>
        <w:pStyle w:val="a9"/>
        <w:numPr>
          <w:ilvl w:val="0"/>
          <w:numId w:val="3"/>
        </w:numPr>
        <w:ind w:leftChars="0"/>
        <w:rPr>
          <w:rFonts w:hAnsi="ＭＳ 明朝"/>
          <w:sz w:val="26"/>
          <w:szCs w:val="26"/>
        </w:rPr>
      </w:pPr>
      <w:r>
        <w:rPr>
          <w:rFonts w:hAnsi="ＭＳ 明朝" w:hint="eastAsia"/>
          <w:sz w:val="26"/>
          <w:szCs w:val="26"/>
        </w:rPr>
        <w:t>「何科に行きますか</w:t>
      </w:r>
      <w:r w:rsidR="000A58F0" w:rsidRPr="00AA732F">
        <w:rPr>
          <w:rFonts w:hAnsi="ＭＳ 明朝" w:hint="eastAsia"/>
          <w:sz w:val="26"/>
          <w:szCs w:val="26"/>
        </w:rPr>
        <w:t>」の活動シートを使って，症状の表現を確認します。</w:t>
      </w:r>
    </w:p>
    <w:p w:rsidR="000A58F0" w:rsidRPr="00AA732F" w:rsidRDefault="000A58F0" w:rsidP="00AA732F">
      <w:pPr>
        <w:rPr>
          <w:rFonts w:hAnsi="ＭＳ 明朝"/>
          <w:sz w:val="26"/>
          <w:szCs w:val="26"/>
        </w:rPr>
      </w:pPr>
    </w:p>
    <w:p w:rsidR="000A58F0" w:rsidRDefault="000A58F0" w:rsidP="00EA4DE9">
      <w:pPr>
        <w:pStyle w:val="a9"/>
        <w:numPr>
          <w:ilvl w:val="0"/>
          <w:numId w:val="4"/>
        </w:numPr>
        <w:ind w:leftChars="0" w:left="263" w:hangingChars="100" w:hanging="263"/>
        <w:rPr>
          <w:rFonts w:hAnsi="ＭＳ 明朝"/>
          <w:sz w:val="26"/>
          <w:szCs w:val="26"/>
        </w:rPr>
      </w:pPr>
      <w:r>
        <w:rPr>
          <w:rFonts w:hAnsi="ＭＳ 明朝" w:hint="eastAsia"/>
          <w:sz w:val="26"/>
          <w:szCs w:val="26"/>
        </w:rPr>
        <w:t xml:space="preserve">　</w:t>
      </w:r>
      <w:r w:rsidRPr="00EA4DE9">
        <w:rPr>
          <w:rFonts w:hAnsi="ＭＳ 明朝" w:hint="eastAsia"/>
          <w:sz w:val="26"/>
          <w:szCs w:val="26"/>
        </w:rPr>
        <w:t>学習者に活動シートを配布します。</w:t>
      </w:r>
    </w:p>
    <w:p w:rsidR="000A58F0" w:rsidRPr="00EA4DE9" w:rsidRDefault="000A58F0" w:rsidP="00EA4DE9">
      <w:pPr>
        <w:pStyle w:val="a9"/>
        <w:numPr>
          <w:ilvl w:val="0"/>
          <w:numId w:val="4"/>
        </w:numPr>
        <w:ind w:leftChars="0" w:left="263" w:hangingChars="100" w:hanging="263"/>
        <w:rPr>
          <w:rFonts w:hAnsi="ＭＳ 明朝"/>
          <w:sz w:val="26"/>
          <w:szCs w:val="26"/>
        </w:rPr>
      </w:pPr>
      <w:r>
        <w:rPr>
          <w:rFonts w:hAnsi="ＭＳ 明朝" w:hint="eastAsia"/>
          <w:sz w:val="26"/>
          <w:szCs w:val="26"/>
        </w:rPr>
        <w:t xml:space="preserve">　</w:t>
      </w:r>
      <w:r w:rsidRPr="00EA4DE9">
        <w:rPr>
          <w:rFonts w:hAnsi="ＭＳ 明朝" w:hint="eastAsia"/>
          <w:sz w:val="26"/>
          <w:szCs w:val="26"/>
        </w:rPr>
        <w:t>指導者は活動シートの絵を指しながら，学習者に「どこへ行きますか？」と問いかけて，まずはかかるべき診療科を学習者に特定してもらうよう促します（指導者は活動シートの絵を拡大コピーして１枚ずつカード状にして，学習者に提示できるようにしておくと，より進めやすいでしょう）。</w:t>
      </w:r>
    </w:p>
    <w:p w:rsidR="000A58F0" w:rsidRPr="00AA732F" w:rsidRDefault="000A58F0" w:rsidP="00AA732F">
      <w:pPr>
        <w:ind w:left="263" w:hangingChars="100" w:hanging="263"/>
        <w:rPr>
          <w:rFonts w:hAnsi="ＭＳ 明朝"/>
          <w:sz w:val="26"/>
          <w:szCs w:val="26"/>
        </w:rPr>
      </w:pPr>
      <w:r w:rsidRPr="00AA732F">
        <w:rPr>
          <w:rFonts w:hAnsi="ＭＳ 明朝" w:hint="eastAsia"/>
          <w:sz w:val="26"/>
          <w:szCs w:val="26"/>
        </w:rPr>
        <w:t>③　学習者が診療科の問診票の多言語訳を参照しながら，該当する症状の表　　　現を見つけたら，発音を確認しながら，絵と，症状の表現と，診療科の名称を線で結んでもらうようにします。</w:t>
      </w:r>
    </w:p>
    <w:p w:rsidR="000A58F0" w:rsidRPr="00AA732F" w:rsidRDefault="000A58F0" w:rsidP="00AA732F">
      <w:pPr>
        <w:ind w:left="263" w:hangingChars="100" w:hanging="263"/>
        <w:rPr>
          <w:rFonts w:hAnsi="ＭＳ 明朝"/>
          <w:sz w:val="26"/>
          <w:szCs w:val="26"/>
        </w:rPr>
      </w:pPr>
      <w:r w:rsidRPr="00AA732F">
        <w:rPr>
          <w:rFonts w:hAnsi="ＭＳ 明朝" w:hint="eastAsia"/>
          <w:sz w:val="26"/>
          <w:szCs w:val="26"/>
        </w:rPr>
        <w:t>④　活動シートでのマッチングが終わったあと，カードを使ってカルタ形式で，症状の名前を言ってカードを取るゲームをしてもよいでしょう。</w:t>
      </w:r>
    </w:p>
    <w:p w:rsidR="000A58F0" w:rsidRDefault="000A58F0" w:rsidP="00286039">
      <w:pPr>
        <w:rPr>
          <w:rFonts w:ascii="ＭＳ 明朝" w:eastAsia="ＭＳ 明朝"/>
        </w:rPr>
      </w:pPr>
    </w:p>
    <w:p w:rsidR="000A58F0" w:rsidRPr="00222E10" w:rsidRDefault="00A40804" w:rsidP="000B16AF">
      <w:pPr>
        <w:ind w:leftChars="278" w:left="591" w:firstLineChars="100" w:firstLine="213"/>
        <w:rPr>
          <w:rFonts w:ascii="ＭＳ 明朝" w:eastAsia="ＭＳ 明朝"/>
        </w:rPr>
      </w:pPr>
      <w:r w:rsidRPr="00A40804">
        <w:rPr>
          <w:noProof/>
        </w:rPr>
        <w:pict>
          <v:roundrect id="_x0000_s1094" style="position:absolute;left:0;text-align:left;margin-left:.65pt;margin-top:0;width:161.55pt;height:25.5pt;z-index:251684864" arcsize="10923f" fillcolor="black" strokeweight="2.25pt">
            <v:fill r:id="rId8" o:title="" type="pattern"/>
            <v:textbox inset="5.85pt,.7pt,5.85pt,.7pt">
              <w:txbxContent>
                <w:p w:rsidR="00ED1CAA" w:rsidRPr="00AA732F" w:rsidRDefault="00ED1CAA" w:rsidP="009376B9">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0A58F0" w:rsidRDefault="00A40804" w:rsidP="00122B0C">
      <w:pPr>
        <w:rPr>
          <w:rFonts w:ascii="ＭＳ ゴシック" w:eastAsia="ＭＳ ゴシック" w:hAnsi="ＭＳ ゴシック"/>
          <w:b/>
          <w:bCs/>
          <w:sz w:val="24"/>
          <w:szCs w:val="24"/>
        </w:rPr>
      </w:pPr>
      <w:r w:rsidRPr="00A40804">
        <w:rPr>
          <w:noProof/>
        </w:rPr>
        <w:pict>
          <v:roundrect id="_x0000_s1095" style="position:absolute;left:0;text-align:left;margin-left:.65pt;margin-top:13.75pt;width:425.2pt;height:48.2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ED1CAA" w:rsidRPr="00AA732F" w:rsidRDefault="00ED1CAA" w:rsidP="00FE0338">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ED1CAA" w:rsidRPr="00AA732F" w:rsidRDefault="00ED1CAA" w:rsidP="00FE0338">
                  <w:pPr>
                    <w:rPr>
                      <w:rFonts w:hAnsi="ＭＳ ゴシック"/>
                      <w:b/>
                      <w:sz w:val="28"/>
                      <w:szCs w:val="28"/>
                    </w:rPr>
                  </w:pPr>
                  <w:r w:rsidRPr="00AA732F">
                    <w:rPr>
                      <w:rFonts w:hAnsi="ＭＳ ゴシック" w:hint="eastAsia"/>
                      <w:b/>
                      <w:sz w:val="28"/>
                      <w:szCs w:val="28"/>
                    </w:rPr>
                    <w:t>・活動３</w:t>
                  </w:r>
                  <w:r>
                    <w:rPr>
                      <w:rFonts w:hAnsi="ＭＳ ゴシック" w:hint="eastAsia"/>
                      <w:b/>
                      <w:sz w:val="28"/>
                      <w:szCs w:val="28"/>
                    </w:rPr>
                    <w:t>－病院で</w:t>
                  </w:r>
                  <w:r w:rsidRPr="00AA732F">
                    <w:rPr>
                      <w:rFonts w:hAnsi="ＭＳ ゴシック" w:hint="eastAsia"/>
                      <w:b/>
                      <w:sz w:val="28"/>
                      <w:szCs w:val="28"/>
                    </w:rPr>
                    <w:t>（</w:t>
                  </w:r>
                  <w:r>
                    <w:rPr>
                      <w:rFonts w:hAnsi="ＭＳ ゴシック"/>
                      <w:b/>
                      <w:sz w:val="28"/>
                      <w:szCs w:val="28"/>
                    </w:rPr>
                    <w:t>p.</w:t>
                  </w:r>
                  <w:r>
                    <w:rPr>
                      <w:rFonts w:hAnsi="ＭＳ ゴシック" w:hint="eastAsia"/>
                      <w:b/>
                      <w:sz w:val="28"/>
                      <w:szCs w:val="28"/>
                    </w:rPr>
                    <w:t>12</w:t>
                  </w:r>
                  <w:r w:rsidRPr="00AA732F">
                    <w:rPr>
                      <w:rFonts w:hAnsi="ＭＳ ゴシック" w:hint="eastAsia"/>
                      <w:b/>
                      <w:sz w:val="28"/>
                      <w:szCs w:val="28"/>
                    </w:rPr>
                    <w:t>～</w:t>
                  </w:r>
                  <w:r>
                    <w:rPr>
                      <w:rFonts w:hAnsi="ＭＳ ゴシック" w:hint="eastAsia"/>
                      <w:b/>
                      <w:sz w:val="28"/>
                      <w:szCs w:val="28"/>
                    </w:rPr>
                    <w:t>13</w:t>
                  </w:r>
                  <w:r w:rsidRPr="00AA732F">
                    <w:rPr>
                      <w:rFonts w:hAnsi="ＭＳ ゴシック" w:hint="eastAsia"/>
                      <w:b/>
                      <w:sz w:val="28"/>
                      <w:szCs w:val="28"/>
                    </w:rPr>
                    <w:t>）</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0A58F0" w:rsidP="00122B0C">
      <w:pPr>
        <w:rPr>
          <w:rFonts w:ascii="ＭＳ ゴシック" w:eastAsia="ＭＳ ゴシック" w:hAnsi="ＭＳ ゴシック"/>
          <w:b/>
          <w:bCs/>
          <w:sz w:val="24"/>
          <w:szCs w:val="24"/>
        </w:rPr>
      </w:pPr>
    </w:p>
    <w:p w:rsidR="000A58F0" w:rsidRDefault="000A58F0" w:rsidP="00DC7099">
      <w:pPr>
        <w:rPr>
          <w:sz w:val="24"/>
          <w:szCs w:val="24"/>
        </w:rPr>
      </w:pPr>
    </w:p>
    <w:p w:rsidR="000A58F0" w:rsidRPr="00AA732F" w:rsidRDefault="000A58F0" w:rsidP="00AA732F">
      <w:pPr>
        <w:ind w:left="263" w:hangingChars="100" w:hanging="263"/>
        <w:rPr>
          <w:sz w:val="26"/>
          <w:szCs w:val="26"/>
        </w:rPr>
      </w:pPr>
      <w:r w:rsidRPr="00AA732F">
        <w:rPr>
          <w:rFonts w:hint="eastAsia"/>
          <w:sz w:val="26"/>
          <w:szCs w:val="26"/>
        </w:rPr>
        <w:t>①　活動３の会話のデモンストレーションをします（指導者と学習者，</w:t>
      </w:r>
      <w:r w:rsidR="00CD0890">
        <w:rPr>
          <w:rFonts w:hint="eastAsia"/>
          <w:sz w:val="26"/>
          <w:szCs w:val="26"/>
        </w:rPr>
        <w:t>あるいは，教室に地域からの協力者がいれば会話に参加してもらうとよいでしょう</w:t>
      </w:r>
      <w:r w:rsidRPr="00AA732F">
        <w:rPr>
          <w:rFonts w:hint="eastAsia"/>
          <w:sz w:val="26"/>
          <w:szCs w:val="26"/>
        </w:rPr>
        <w:t>）。</w:t>
      </w:r>
    </w:p>
    <w:p w:rsidR="000A58F0" w:rsidRPr="00142A14" w:rsidRDefault="00142A14" w:rsidP="00142A14">
      <w:pPr>
        <w:ind w:left="263" w:hangingChars="100" w:hanging="263"/>
        <w:rPr>
          <w:sz w:val="26"/>
          <w:szCs w:val="26"/>
        </w:rPr>
      </w:pPr>
      <w:r>
        <w:rPr>
          <w:rFonts w:hint="eastAsia"/>
          <w:sz w:val="26"/>
          <w:szCs w:val="26"/>
        </w:rPr>
        <w:t xml:space="preserve">②　</w:t>
      </w:r>
      <w:r w:rsidR="000A58F0" w:rsidRPr="00142A14">
        <w:rPr>
          <w:rFonts w:hint="eastAsia"/>
          <w:sz w:val="26"/>
          <w:szCs w:val="26"/>
        </w:rPr>
        <w:t>学習者は２人１組のペアになり，会話</w:t>
      </w:r>
      <w:r w:rsidR="008F566C" w:rsidRPr="00142A14">
        <w:rPr>
          <w:rFonts w:hint="eastAsia"/>
          <w:sz w:val="26"/>
          <w:szCs w:val="26"/>
        </w:rPr>
        <w:t>例</w:t>
      </w:r>
      <w:r w:rsidR="000A58F0" w:rsidRPr="00142A14">
        <w:rPr>
          <w:rFonts w:hint="eastAsia"/>
          <w:sz w:val="26"/>
          <w:szCs w:val="26"/>
        </w:rPr>
        <w:t>１・会話</w:t>
      </w:r>
      <w:r w:rsidR="008F566C" w:rsidRPr="00142A14">
        <w:rPr>
          <w:rFonts w:hint="eastAsia"/>
          <w:sz w:val="26"/>
          <w:szCs w:val="26"/>
        </w:rPr>
        <w:t>例</w:t>
      </w:r>
      <w:r w:rsidR="000A58F0" w:rsidRPr="00142A14">
        <w:rPr>
          <w:rFonts w:hint="eastAsia"/>
          <w:sz w:val="26"/>
          <w:szCs w:val="26"/>
        </w:rPr>
        <w:t>２・会話</w:t>
      </w:r>
      <w:r w:rsidR="008F566C" w:rsidRPr="00142A14">
        <w:rPr>
          <w:rFonts w:hint="eastAsia"/>
          <w:sz w:val="26"/>
          <w:szCs w:val="26"/>
        </w:rPr>
        <w:t>例</w:t>
      </w:r>
      <w:r w:rsidR="000A58F0" w:rsidRPr="00142A14">
        <w:rPr>
          <w:rFonts w:hint="eastAsia"/>
          <w:sz w:val="26"/>
          <w:szCs w:val="26"/>
        </w:rPr>
        <w:t>３を実演練習します。</w:t>
      </w:r>
    </w:p>
    <w:p w:rsidR="000A58F0" w:rsidRPr="00AA732F" w:rsidRDefault="000A58F0" w:rsidP="00A50562">
      <w:pPr>
        <w:ind w:left="263" w:hangingChars="100" w:hanging="263"/>
        <w:rPr>
          <w:sz w:val="26"/>
          <w:szCs w:val="26"/>
        </w:rPr>
      </w:pPr>
      <w:r w:rsidRPr="00AA732F">
        <w:rPr>
          <w:rFonts w:hint="eastAsia"/>
          <w:sz w:val="26"/>
          <w:szCs w:val="26"/>
        </w:rPr>
        <w:t>③　活動２の症状の表現の絵を拡大コピーして切り離し，絵カード状にしたもの</w:t>
      </w:r>
      <w:r w:rsidR="00CD0890">
        <w:rPr>
          <w:rFonts w:hint="eastAsia"/>
          <w:sz w:val="26"/>
          <w:szCs w:val="26"/>
        </w:rPr>
        <w:t>を指導者は準備しておきます。これらのカードから，学習者に１枚引</w:t>
      </w:r>
      <w:r w:rsidRPr="00AA732F">
        <w:rPr>
          <w:rFonts w:hint="eastAsia"/>
          <w:sz w:val="26"/>
          <w:szCs w:val="26"/>
        </w:rPr>
        <w:t>いてもらいます。</w:t>
      </w:r>
    </w:p>
    <w:p w:rsidR="000A58F0" w:rsidRPr="00142A14" w:rsidRDefault="00A40804" w:rsidP="00A50562">
      <w:pPr>
        <w:ind w:left="213" w:hangingChars="100" w:hanging="213"/>
        <w:rPr>
          <w:sz w:val="26"/>
          <w:szCs w:val="26"/>
        </w:rPr>
      </w:pPr>
      <w:r w:rsidRPr="00A40804">
        <w:rPr>
          <w:noProof/>
        </w:rPr>
        <w:pict>
          <v:shape id="_x0000_s1096" type="#_x0000_t65" style="position:absolute;left:0;text-align:left;margin-left:-17pt;margin-top:-21.25pt;width:459.2pt;height:674.65pt;z-index:2516766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58" filled="f" strokeweight=".5pt">
            <w10:wrap anchorx="margin"/>
          </v:shape>
        </w:pict>
      </w:r>
      <w:r w:rsidR="00142A14">
        <w:rPr>
          <w:rFonts w:hint="eastAsia"/>
          <w:sz w:val="26"/>
          <w:szCs w:val="26"/>
        </w:rPr>
        <w:t xml:space="preserve">④　</w:t>
      </w:r>
      <w:r w:rsidR="00CD0890">
        <w:rPr>
          <w:rFonts w:hint="eastAsia"/>
          <w:sz w:val="26"/>
          <w:szCs w:val="26"/>
        </w:rPr>
        <w:t>カードを引いた学習者は，カードに示された症状に合</w:t>
      </w:r>
      <w:r w:rsidR="000A58F0" w:rsidRPr="00142A14">
        <w:rPr>
          <w:rFonts w:hint="eastAsia"/>
          <w:sz w:val="26"/>
          <w:szCs w:val="26"/>
        </w:rPr>
        <w:t>わせて，会話</w:t>
      </w:r>
      <w:r w:rsidR="008F566C" w:rsidRPr="00142A14">
        <w:rPr>
          <w:rFonts w:hint="eastAsia"/>
          <w:sz w:val="26"/>
          <w:szCs w:val="26"/>
        </w:rPr>
        <w:t>例</w:t>
      </w:r>
      <w:r w:rsidR="00CD0890">
        <w:rPr>
          <w:rFonts w:hint="eastAsia"/>
          <w:sz w:val="26"/>
          <w:szCs w:val="26"/>
        </w:rPr>
        <w:t>１，</w:t>
      </w:r>
      <w:r w:rsidR="000A58F0" w:rsidRPr="00142A14">
        <w:rPr>
          <w:rFonts w:hint="eastAsia"/>
          <w:sz w:val="26"/>
          <w:szCs w:val="26"/>
        </w:rPr>
        <w:t>会話</w:t>
      </w:r>
      <w:r w:rsidR="008F566C" w:rsidRPr="00142A14">
        <w:rPr>
          <w:rFonts w:hint="eastAsia"/>
          <w:sz w:val="26"/>
          <w:szCs w:val="26"/>
        </w:rPr>
        <w:t>例</w:t>
      </w:r>
      <w:r w:rsidR="00CD0890">
        <w:rPr>
          <w:rFonts w:hint="eastAsia"/>
          <w:sz w:val="26"/>
          <w:szCs w:val="26"/>
        </w:rPr>
        <w:t>２，</w:t>
      </w:r>
      <w:r w:rsidR="000A58F0" w:rsidRPr="00142A14">
        <w:rPr>
          <w:rFonts w:hint="eastAsia"/>
          <w:sz w:val="26"/>
          <w:szCs w:val="26"/>
        </w:rPr>
        <w:t>会話</w:t>
      </w:r>
      <w:r w:rsidR="008F566C" w:rsidRPr="00142A14">
        <w:rPr>
          <w:rFonts w:hint="eastAsia"/>
          <w:sz w:val="26"/>
          <w:szCs w:val="26"/>
        </w:rPr>
        <w:t>例</w:t>
      </w:r>
      <w:r w:rsidR="000A58F0" w:rsidRPr="00142A14">
        <w:rPr>
          <w:rFonts w:hint="eastAsia"/>
          <w:sz w:val="26"/>
          <w:szCs w:val="26"/>
        </w:rPr>
        <w:t>３を適宜アレンジして，実演します。</w:t>
      </w:r>
    </w:p>
    <w:p w:rsidR="00CD0890" w:rsidRDefault="000A58F0" w:rsidP="00CD0890">
      <w:pPr>
        <w:rPr>
          <w:sz w:val="26"/>
          <w:szCs w:val="26"/>
        </w:rPr>
      </w:pPr>
      <w:r w:rsidRPr="00091465">
        <w:rPr>
          <w:rFonts w:hint="eastAsia"/>
          <w:sz w:val="26"/>
          <w:szCs w:val="26"/>
        </w:rPr>
        <w:t xml:space="preserve">　　</w:t>
      </w:r>
    </w:p>
    <w:p w:rsidR="00CD0890" w:rsidRDefault="00CD0890" w:rsidP="00CD0890">
      <w:pPr>
        <w:ind w:firstLineChars="200" w:firstLine="525"/>
        <w:rPr>
          <w:sz w:val="26"/>
          <w:szCs w:val="26"/>
        </w:rPr>
      </w:pPr>
      <w:r>
        <w:rPr>
          <w:rFonts w:hint="eastAsia"/>
          <w:sz w:val="26"/>
          <w:szCs w:val="26"/>
        </w:rPr>
        <w:t xml:space="preserve">・　</w:t>
      </w:r>
      <w:r w:rsidR="000A58F0" w:rsidRPr="00CD0890">
        <w:rPr>
          <w:rFonts w:hint="eastAsia"/>
          <w:sz w:val="26"/>
          <w:szCs w:val="26"/>
        </w:rPr>
        <w:t>おもちゃの聴診器，喉を照らす豆ライトなどを準備して小道具として使用する</w:t>
      </w:r>
    </w:p>
    <w:p w:rsidR="00CD0890" w:rsidRDefault="000A58F0" w:rsidP="00CD0890">
      <w:pPr>
        <w:ind w:firstLineChars="300" w:firstLine="788"/>
        <w:rPr>
          <w:sz w:val="26"/>
          <w:szCs w:val="26"/>
        </w:rPr>
      </w:pPr>
      <w:r w:rsidRPr="00CD0890">
        <w:rPr>
          <w:rFonts w:hint="eastAsia"/>
          <w:sz w:val="26"/>
          <w:szCs w:val="26"/>
        </w:rPr>
        <w:t>とよいでしょう。</w:t>
      </w:r>
    </w:p>
    <w:p w:rsidR="00CD0890" w:rsidRDefault="00CD0890" w:rsidP="00CD0890">
      <w:pPr>
        <w:ind w:firstLineChars="200" w:firstLine="525"/>
        <w:rPr>
          <w:sz w:val="26"/>
          <w:szCs w:val="26"/>
        </w:rPr>
      </w:pPr>
      <w:r>
        <w:rPr>
          <w:rFonts w:hint="eastAsia"/>
          <w:sz w:val="26"/>
          <w:szCs w:val="26"/>
        </w:rPr>
        <w:t xml:space="preserve">・　</w:t>
      </w:r>
      <w:r w:rsidR="000A58F0" w:rsidRPr="00CD0890">
        <w:rPr>
          <w:rFonts w:hint="eastAsia"/>
          <w:sz w:val="26"/>
          <w:szCs w:val="26"/>
        </w:rPr>
        <w:t>学習者のレベルに応じ，内容は調整してください。日本語がほとんどできな</w:t>
      </w:r>
      <w:r>
        <w:rPr>
          <w:rFonts w:hint="eastAsia"/>
          <w:sz w:val="26"/>
          <w:szCs w:val="26"/>
        </w:rPr>
        <w:t xml:space="preserve">　</w:t>
      </w:r>
    </w:p>
    <w:p w:rsidR="00CD0890" w:rsidRDefault="000A58F0" w:rsidP="00CD0890">
      <w:pPr>
        <w:ind w:firstLineChars="300" w:firstLine="788"/>
        <w:rPr>
          <w:sz w:val="26"/>
          <w:szCs w:val="26"/>
        </w:rPr>
      </w:pPr>
      <w:r w:rsidRPr="00CD0890">
        <w:rPr>
          <w:rFonts w:hint="eastAsia"/>
          <w:sz w:val="26"/>
          <w:szCs w:val="26"/>
        </w:rPr>
        <w:t>い学習者の場合は，多言語医療問診票を使って，最低限のことを伝えるこ</w:t>
      </w:r>
    </w:p>
    <w:p w:rsidR="000A58F0" w:rsidRPr="00CD0890" w:rsidRDefault="000A58F0" w:rsidP="00CD0890">
      <w:pPr>
        <w:ind w:firstLineChars="300" w:firstLine="788"/>
        <w:rPr>
          <w:sz w:val="26"/>
          <w:szCs w:val="26"/>
        </w:rPr>
      </w:pPr>
      <w:r w:rsidRPr="00CD0890">
        <w:rPr>
          <w:rFonts w:hint="eastAsia"/>
          <w:sz w:val="26"/>
          <w:szCs w:val="26"/>
        </w:rPr>
        <w:t>とができる方法を優先して示してください。</w:t>
      </w:r>
    </w:p>
    <w:p w:rsidR="00CD0890" w:rsidRDefault="00CD0890" w:rsidP="00CD0890">
      <w:pPr>
        <w:ind w:firstLineChars="200" w:firstLine="525"/>
        <w:rPr>
          <w:sz w:val="26"/>
          <w:szCs w:val="26"/>
        </w:rPr>
      </w:pPr>
      <w:r>
        <w:rPr>
          <w:rFonts w:hint="eastAsia"/>
          <w:sz w:val="26"/>
          <w:szCs w:val="26"/>
        </w:rPr>
        <w:t xml:space="preserve">・　</w:t>
      </w:r>
      <w:r w:rsidR="008F566C" w:rsidRPr="00CD0890">
        <w:rPr>
          <w:rFonts w:hint="eastAsia"/>
          <w:sz w:val="26"/>
          <w:szCs w:val="26"/>
        </w:rPr>
        <w:t>学習者に，自分でどう表現したらよいかわからなかった症状，医師に言わ</w:t>
      </w:r>
    </w:p>
    <w:p w:rsidR="008F566C" w:rsidRPr="00CD0890" w:rsidRDefault="008F566C" w:rsidP="00CD0890">
      <w:pPr>
        <w:ind w:firstLineChars="300" w:firstLine="788"/>
        <w:rPr>
          <w:sz w:val="24"/>
          <w:szCs w:val="24"/>
        </w:rPr>
      </w:pPr>
      <w:r w:rsidRPr="00CD0890">
        <w:rPr>
          <w:rFonts w:hint="eastAsia"/>
          <w:sz w:val="26"/>
          <w:szCs w:val="26"/>
        </w:rPr>
        <w:t>れたけれどよく理解できなかったことなどを聞いてもよいでしょう。</w:t>
      </w:r>
    </w:p>
    <w:p w:rsidR="000A58F0" w:rsidRPr="00A71396" w:rsidRDefault="000A58F0" w:rsidP="005C0CD6">
      <w:pPr>
        <w:rPr>
          <w:rFonts w:ascii="ＭＳ 明朝" w:eastAsia="ＭＳ 明朝"/>
          <w:color w:val="0000FF"/>
        </w:rPr>
      </w:pPr>
    </w:p>
    <w:p w:rsidR="000A58F0" w:rsidRPr="00A71396" w:rsidRDefault="00A40804" w:rsidP="005C0CD6">
      <w:pPr>
        <w:ind w:leftChars="278" w:left="591" w:firstLineChars="100" w:firstLine="213"/>
        <w:rPr>
          <w:rFonts w:ascii="ＭＳ 明朝" w:eastAsia="ＭＳ 明朝"/>
          <w:color w:val="0000FF"/>
        </w:rPr>
      </w:pPr>
      <w:r w:rsidRPr="00A40804">
        <w:rPr>
          <w:noProof/>
        </w:rPr>
        <w:pict>
          <v:roundrect id="_x0000_s1097" style="position:absolute;left:0;text-align:left;margin-left:.65pt;margin-top:0;width:161.55pt;height:25.5pt;z-index:251697152" arcsize="10923f" fillcolor="black" strokeweight="2.25pt">
            <v:fill r:id="rId8" o:title="" type="pattern"/>
            <v:textbox inset="5.85pt,.7pt,5.85pt,.7pt">
              <w:txbxContent>
                <w:p w:rsidR="00ED1CAA" w:rsidRPr="009376B9" w:rsidRDefault="00ED1CAA" w:rsidP="009376B9">
                  <w:pPr>
                    <w:spacing w:line="0" w:lineRule="atLeast"/>
                    <w:jc w:val="center"/>
                    <w:rPr>
                      <w:rFonts w:hAnsi="ＭＳ ゴシック"/>
                      <w:b/>
                      <w:i/>
                      <w:sz w:val="36"/>
                      <w:szCs w:val="36"/>
                    </w:rPr>
                  </w:pPr>
                  <w:r w:rsidRPr="009376B9">
                    <w:rPr>
                      <w:rFonts w:hAnsi="ＭＳ ゴシック" w:hint="eastAsia"/>
                      <w:b/>
                      <w:i/>
                      <w:sz w:val="36"/>
                      <w:szCs w:val="36"/>
                    </w:rPr>
                    <w:t>体験・行動する</w:t>
                  </w:r>
                </w:p>
              </w:txbxContent>
            </v:textbox>
          </v:roundrect>
        </w:pict>
      </w:r>
    </w:p>
    <w:p w:rsidR="000A58F0" w:rsidRPr="00A71396" w:rsidRDefault="000A58F0" w:rsidP="005C0CD6">
      <w:pPr>
        <w:rPr>
          <w:rFonts w:ascii="ＭＳ ゴシック" w:eastAsia="ＭＳ ゴシック" w:hAnsi="ＭＳ ゴシック"/>
          <w:b/>
          <w:bCs/>
          <w:color w:val="0000FF"/>
          <w:sz w:val="24"/>
          <w:szCs w:val="24"/>
        </w:rPr>
      </w:pPr>
    </w:p>
    <w:p w:rsidR="000A58F0" w:rsidRPr="00A71396" w:rsidRDefault="00A40804" w:rsidP="005C0CD6">
      <w:pPr>
        <w:rPr>
          <w:rFonts w:ascii="ＭＳ ゴシック" w:eastAsia="ＭＳ ゴシック" w:hAnsi="ＭＳ ゴシック"/>
          <w:b/>
          <w:bCs/>
          <w:color w:val="0000FF"/>
          <w:sz w:val="24"/>
          <w:szCs w:val="24"/>
        </w:rPr>
      </w:pPr>
      <w:r w:rsidRPr="00A40804">
        <w:rPr>
          <w:noProof/>
        </w:rPr>
        <w:pict>
          <v:roundrect id="_x0000_s1098" style="position:absolute;left:0;text-align:left;margin-left:.65pt;margin-top:0;width:425.2pt;height:48.2pt;z-index:251696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ED1CAA" w:rsidRPr="009376B9" w:rsidRDefault="00ED1CAA" w:rsidP="005C0CD6">
                  <w:pPr>
                    <w:rPr>
                      <w:rFonts w:hAnsi="ＭＳ ゴシック"/>
                      <w:b/>
                      <w:sz w:val="28"/>
                      <w:szCs w:val="28"/>
                    </w:rPr>
                  </w:pPr>
                  <w:r w:rsidRPr="009376B9">
                    <w:rPr>
                      <w:rFonts w:hAnsi="ＭＳ ゴシック" w:hint="eastAsia"/>
                      <w:b/>
                      <w:sz w:val="28"/>
                      <w:szCs w:val="28"/>
                    </w:rPr>
                    <w:t>■活動シート</w:t>
                  </w:r>
                </w:p>
                <w:p w:rsidR="00ED1CAA" w:rsidRPr="009376B9" w:rsidRDefault="00ED1CAA" w:rsidP="005C0CD6">
                  <w:pPr>
                    <w:rPr>
                      <w:rFonts w:hAnsi="ＭＳ ゴシック"/>
                      <w:b/>
                      <w:sz w:val="28"/>
                      <w:szCs w:val="28"/>
                    </w:rPr>
                  </w:pPr>
                  <w:r w:rsidRPr="009376B9">
                    <w:rPr>
                      <w:rFonts w:hAnsi="ＭＳ ゴシック" w:hint="eastAsia"/>
                      <w:b/>
                      <w:sz w:val="28"/>
                      <w:szCs w:val="28"/>
                    </w:rPr>
                    <w:t>・活動４－</w:t>
                  </w:r>
                  <w:r>
                    <w:rPr>
                      <w:rFonts w:hAnsi="ＭＳ ゴシック" w:hint="eastAsia"/>
                      <w:b/>
                      <w:sz w:val="28"/>
                      <w:szCs w:val="28"/>
                    </w:rPr>
                    <w:t>「</w:t>
                  </w:r>
                  <w:r w:rsidRPr="009376B9">
                    <w:rPr>
                      <w:rFonts w:hAnsi="ＭＳ ゴシック" w:hint="eastAsia"/>
                      <w:b/>
                      <w:sz w:val="28"/>
                      <w:szCs w:val="28"/>
                    </w:rPr>
                    <w:t>医療機関マップ</w:t>
                  </w:r>
                  <w:r>
                    <w:rPr>
                      <w:rFonts w:hAnsi="ＭＳ ゴシック" w:hint="eastAsia"/>
                      <w:b/>
                      <w:sz w:val="28"/>
                      <w:szCs w:val="28"/>
                    </w:rPr>
                    <w:t>」</w:t>
                  </w:r>
                  <w:r w:rsidRPr="009376B9">
                    <w:rPr>
                      <w:rFonts w:hAnsi="ＭＳ ゴシック" w:hint="eastAsia"/>
                      <w:b/>
                      <w:sz w:val="28"/>
                      <w:szCs w:val="28"/>
                    </w:rPr>
                    <w:t>を作ろう（</w:t>
                  </w:r>
                  <w:r>
                    <w:rPr>
                      <w:rFonts w:hAnsi="ＭＳ ゴシック"/>
                      <w:b/>
                      <w:sz w:val="28"/>
                      <w:szCs w:val="28"/>
                    </w:rPr>
                    <w:t>p.</w:t>
                  </w:r>
                  <w:r>
                    <w:rPr>
                      <w:rFonts w:hAnsi="ＭＳ ゴシック" w:hint="eastAsia"/>
                      <w:b/>
                      <w:sz w:val="28"/>
                      <w:szCs w:val="28"/>
                    </w:rPr>
                    <w:t>14</w:t>
                  </w:r>
                  <w:r w:rsidRPr="009376B9">
                    <w:rPr>
                      <w:rFonts w:hAnsi="ＭＳ ゴシック" w:hint="eastAsia"/>
                      <w:b/>
                      <w:sz w:val="28"/>
                      <w:szCs w:val="28"/>
                    </w:rPr>
                    <w:t>）</w:t>
                  </w:r>
                </w:p>
              </w:txbxContent>
            </v:textbox>
          </v:roundrect>
        </w:pict>
      </w:r>
    </w:p>
    <w:p w:rsidR="000A58F0" w:rsidRPr="00A71396" w:rsidRDefault="000A58F0" w:rsidP="005C0CD6">
      <w:pPr>
        <w:rPr>
          <w:rFonts w:ascii="ＭＳ ゴシック" w:eastAsia="ＭＳ ゴシック" w:hAnsi="ＭＳ ゴシック"/>
          <w:b/>
          <w:bCs/>
          <w:color w:val="0000FF"/>
          <w:sz w:val="24"/>
          <w:szCs w:val="24"/>
        </w:rPr>
      </w:pPr>
    </w:p>
    <w:p w:rsidR="000A58F0" w:rsidRPr="00A71396" w:rsidRDefault="000A58F0" w:rsidP="005C0CD6">
      <w:pPr>
        <w:rPr>
          <w:color w:val="0000FF"/>
          <w:sz w:val="24"/>
          <w:szCs w:val="24"/>
        </w:rPr>
      </w:pPr>
    </w:p>
    <w:p w:rsidR="000A58F0" w:rsidRPr="009376B9" w:rsidRDefault="000A58F0" w:rsidP="00142A14">
      <w:pPr>
        <w:ind w:left="1" w:firstLineChars="81" w:firstLine="213"/>
        <w:rPr>
          <w:sz w:val="26"/>
          <w:szCs w:val="26"/>
        </w:rPr>
      </w:pPr>
      <w:r w:rsidRPr="009376B9">
        <w:rPr>
          <w:rFonts w:hint="eastAsia"/>
          <w:sz w:val="26"/>
          <w:szCs w:val="26"/>
        </w:rPr>
        <w:t>教室に参加している学習者</w:t>
      </w:r>
      <w:r w:rsidR="009376B9" w:rsidRPr="009376B9">
        <w:rPr>
          <w:rFonts w:hint="eastAsia"/>
          <w:sz w:val="26"/>
          <w:szCs w:val="26"/>
        </w:rPr>
        <w:t>，</w:t>
      </w:r>
      <w:r w:rsidRPr="009376B9">
        <w:rPr>
          <w:rFonts w:hint="eastAsia"/>
          <w:sz w:val="26"/>
          <w:szCs w:val="26"/>
        </w:rPr>
        <w:t>指導者（および可能であれば協力者も含め）で</w:t>
      </w:r>
      <w:r w:rsidR="009376B9" w:rsidRPr="009376B9">
        <w:rPr>
          <w:rFonts w:hint="eastAsia"/>
          <w:sz w:val="26"/>
          <w:szCs w:val="26"/>
        </w:rPr>
        <w:t>，</w:t>
      </w:r>
      <w:r w:rsidRPr="009376B9">
        <w:rPr>
          <w:rFonts w:hint="eastAsia"/>
          <w:sz w:val="26"/>
          <w:szCs w:val="26"/>
        </w:rPr>
        <w:t>地域の</w:t>
      </w:r>
      <w:r w:rsidR="008F566C">
        <w:rPr>
          <w:rFonts w:hint="eastAsia"/>
          <w:sz w:val="26"/>
          <w:szCs w:val="26"/>
        </w:rPr>
        <w:t>病院や</w:t>
      </w:r>
      <w:r w:rsidRPr="009376B9">
        <w:rPr>
          <w:rFonts w:hint="eastAsia"/>
          <w:sz w:val="26"/>
          <w:szCs w:val="26"/>
        </w:rPr>
        <w:t>医院について情報を出し合い</w:t>
      </w:r>
      <w:r w:rsidR="009376B9" w:rsidRPr="009376B9">
        <w:rPr>
          <w:rFonts w:hint="eastAsia"/>
          <w:sz w:val="26"/>
          <w:szCs w:val="26"/>
        </w:rPr>
        <w:t>，</w:t>
      </w:r>
      <w:r w:rsidR="00CD0890">
        <w:rPr>
          <w:rFonts w:hint="eastAsia"/>
          <w:sz w:val="26"/>
          <w:szCs w:val="26"/>
        </w:rPr>
        <w:t>地域の「医療機関マップ」の作成を試みてみます</w:t>
      </w:r>
      <w:r w:rsidRPr="009376B9">
        <w:rPr>
          <w:rFonts w:hint="eastAsia"/>
          <w:sz w:val="26"/>
          <w:szCs w:val="26"/>
        </w:rPr>
        <w:t>。</w:t>
      </w:r>
    </w:p>
    <w:p w:rsidR="000A58F0" w:rsidRPr="009376B9" w:rsidRDefault="000A58F0" w:rsidP="00142A14">
      <w:pPr>
        <w:numPr>
          <w:ilvl w:val="0"/>
          <w:numId w:val="13"/>
        </w:numPr>
        <w:tabs>
          <w:tab w:val="clear" w:pos="1037"/>
          <w:tab w:val="num" w:pos="426"/>
        </w:tabs>
        <w:ind w:left="213" w:hanging="213"/>
        <w:rPr>
          <w:sz w:val="26"/>
          <w:szCs w:val="26"/>
        </w:rPr>
      </w:pPr>
      <w:r w:rsidRPr="009376B9">
        <w:rPr>
          <w:rFonts w:hint="eastAsia"/>
          <w:sz w:val="26"/>
          <w:szCs w:val="26"/>
        </w:rPr>
        <w:t>学習者に</w:t>
      </w:r>
      <w:r w:rsidR="009376B9" w:rsidRPr="009376B9">
        <w:rPr>
          <w:rFonts w:hint="eastAsia"/>
          <w:sz w:val="26"/>
          <w:szCs w:val="26"/>
        </w:rPr>
        <w:t>，</w:t>
      </w:r>
      <w:r w:rsidR="0099328E">
        <w:rPr>
          <w:rFonts w:hint="eastAsia"/>
          <w:sz w:val="26"/>
          <w:szCs w:val="26"/>
        </w:rPr>
        <w:t>行った</w:t>
      </w:r>
      <w:r w:rsidRPr="009376B9">
        <w:rPr>
          <w:rFonts w:hint="eastAsia"/>
          <w:sz w:val="26"/>
          <w:szCs w:val="26"/>
        </w:rPr>
        <w:t>ことのある病院・医院の名前を挙げてもらい</w:t>
      </w:r>
      <w:r w:rsidR="009376B9" w:rsidRPr="009376B9">
        <w:rPr>
          <w:rFonts w:hint="eastAsia"/>
          <w:sz w:val="26"/>
          <w:szCs w:val="26"/>
        </w:rPr>
        <w:t>，</w:t>
      </w:r>
      <w:r w:rsidRPr="009376B9">
        <w:rPr>
          <w:rFonts w:hint="eastAsia"/>
          <w:sz w:val="26"/>
          <w:szCs w:val="26"/>
        </w:rPr>
        <w:t>そのときの体験を語ってもらいながら</w:t>
      </w:r>
      <w:r w:rsidR="009376B9" w:rsidRPr="009376B9">
        <w:rPr>
          <w:rFonts w:hint="eastAsia"/>
          <w:sz w:val="26"/>
          <w:szCs w:val="26"/>
        </w:rPr>
        <w:t>，</w:t>
      </w:r>
      <w:r w:rsidRPr="009376B9">
        <w:rPr>
          <w:rFonts w:hint="eastAsia"/>
          <w:sz w:val="26"/>
          <w:szCs w:val="26"/>
        </w:rPr>
        <w:t>その機関の特徴や</w:t>
      </w:r>
      <w:r w:rsidR="009376B9" w:rsidRPr="009376B9">
        <w:rPr>
          <w:rFonts w:hint="eastAsia"/>
          <w:sz w:val="26"/>
          <w:szCs w:val="26"/>
        </w:rPr>
        <w:t>，</w:t>
      </w:r>
      <w:r w:rsidR="00CD0890">
        <w:rPr>
          <w:rFonts w:hint="eastAsia"/>
          <w:sz w:val="26"/>
          <w:szCs w:val="26"/>
        </w:rPr>
        <w:t>多言語サポート状況等をリストアップしていきます</w:t>
      </w:r>
      <w:r w:rsidRPr="009376B9">
        <w:rPr>
          <w:rFonts w:hint="eastAsia"/>
          <w:sz w:val="26"/>
          <w:szCs w:val="26"/>
        </w:rPr>
        <w:t>。</w:t>
      </w:r>
    </w:p>
    <w:p w:rsidR="000A58F0" w:rsidRPr="009376B9" w:rsidRDefault="000A58F0" w:rsidP="00142A14">
      <w:pPr>
        <w:numPr>
          <w:ilvl w:val="0"/>
          <w:numId w:val="13"/>
        </w:numPr>
        <w:tabs>
          <w:tab w:val="clear" w:pos="1037"/>
          <w:tab w:val="num" w:pos="426"/>
        </w:tabs>
        <w:ind w:left="213" w:hanging="213"/>
        <w:rPr>
          <w:sz w:val="26"/>
          <w:szCs w:val="26"/>
        </w:rPr>
      </w:pPr>
      <w:r w:rsidRPr="009376B9">
        <w:rPr>
          <w:rFonts w:hint="eastAsia"/>
          <w:sz w:val="26"/>
          <w:szCs w:val="26"/>
        </w:rPr>
        <w:t>まちの地図にそれぞれの医療機関の場所を示し</w:t>
      </w:r>
      <w:r w:rsidR="009376B9" w:rsidRPr="009376B9">
        <w:rPr>
          <w:rFonts w:hint="eastAsia"/>
          <w:sz w:val="26"/>
          <w:szCs w:val="26"/>
        </w:rPr>
        <w:t>，</w:t>
      </w:r>
      <w:r w:rsidRPr="009376B9">
        <w:rPr>
          <w:rFonts w:hint="eastAsia"/>
          <w:sz w:val="26"/>
          <w:szCs w:val="26"/>
        </w:rPr>
        <w:t>適宜</w:t>
      </w:r>
      <w:r w:rsidR="00CD0890">
        <w:rPr>
          <w:rFonts w:hint="eastAsia"/>
          <w:sz w:val="26"/>
          <w:szCs w:val="26"/>
        </w:rPr>
        <w:t>情報も加えたシートを作成します</w:t>
      </w:r>
      <w:r w:rsidR="000D16F9">
        <w:rPr>
          <w:rFonts w:hint="eastAsia"/>
          <w:sz w:val="26"/>
          <w:szCs w:val="26"/>
        </w:rPr>
        <w:t>。この地図を改訂して充実させていく</w:t>
      </w:r>
      <w:r w:rsidRPr="009376B9">
        <w:rPr>
          <w:rFonts w:hint="eastAsia"/>
          <w:sz w:val="26"/>
          <w:szCs w:val="26"/>
        </w:rPr>
        <w:t>ことを</w:t>
      </w:r>
      <w:r w:rsidR="009376B9" w:rsidRPr="009376B9">
        <w:rPr>
          <w:rFonts w:hint="eastAsia"/>
          <w:sz w:val="26"/>
          <w:szCs w:val="26"/>
        </w:rPr>
        <w:t>，</w:t>
      </w:r>
      <w:r w:rsidRPr="009376B9">
        <w:rPr>
          <w:rFonts w:hint="eastAsia"/>
          <w:sz w:val="26"/>
          <w:szCs w:val="26"/>
        </w:rPr>
        <w:t>教室全体のプロジェクトとしてもよい</w:t>
      </w:r>
      <w:r w:rsidR="00CD0890">
        <w:rPr>
          <w:rFonts w:hint="eastAsia"/>
          <w:sz w:val="26"/>
          <w:szCs w:val="26"/>
        </w:rPr>
        <w:t>でしょう</w:t>
      </w:r>
      <w:r w:rsidRPr="009376B9">
        <w:rPr>
          <w:rFonts w:hint="eastAsia"/>
          <w:sz w:val="26"/>
          <w:szCs w:val="26"/>
        </w:rPr>
        <w:t>。日本人の協力者が外国人に対する医療サービスの状況を知り</w:t>
      </w:r>
      <w:r w:rsidR="009376B9" w:rsidRPr="009376B9">
        <w:rPr>
          <w:rFonts w:hint="eastAsia"/>
          <w:sz w:val="26"/>
          <w:szCs w:val="26"/>
        </w:rPr>
        <w:t>，</w:t>
      </w:r>
      <w:r w:rsidR="000D16F9">
        <w:rPr>
          <w:rFonts w:hint="eastAsia"/>
          <w:sz w:val="26"/>
          <w:szCs w:val="26"/>
        </w:rPr>
        <w:t>状況の改善の方法について共に</w:t>
      </w:r>
      <w:r w:rsidRPr="009376B9">
        <w:rPr>
          <w:rFonts w:hint="eastAsia"/>
          <w:sz w:val="26"/>
          <w:szCs w:val="26"/>
        </w:rPr>
        <w:t>考え行動していくきっかけとしていくことも考えら</w:t>
      </w:r>
      <w:r w:rsidR="00CD0890">
        <w:rPr>
          <w:rFonts w:hint="eastAsia"/>
          <w:sz w:val="26"/>
          <w:szCs w:val="26"/>
        </w:rPr>
        <w:t>れます</w:t>
      </w:r>
      <w:r w:rsidRPr="009376B9">
        <w:rPr>
          <w:rFonts w:hint="eastAsia"/>
          <w:sz w:val="26"/>
          <w:szCs w:val="26"/>
        </w:rPr>
        <w:t>。</w:t>
      </w:r>
    </w:p>
    <w:p w:rsidR="00A50562" w:rsidRPr="00CD0890" w:rsidRDefault="00A50562"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099" style="position:absolute;left:0;text-align:left;margin-left:-2.05pt;margin-top:0;width:161.55pt;height:25.5pt;z-index:251685888" arcsize="10923f" fillcolor="black" strokeweight="2.25pt">
            <v:fill r:id="rId8" o:title="" type="pattern"/>
            <v:textbox inset="5.85pt,.7pt,5.85pt,.7pt">
              <w:txbxContent>
                <w:p w:rsidR="00ED1CAA" w:rsidRPr="00091465" w:rsidRDefault="00ED1CAA" w:rsidP="009376B9">
                  <w:pPr>
                    <w:spacing w:line="0" w:lineRule="atLeast"/>
                    <w:rPr>
                      <w:rFonts w:hAnsi="ＭＳ ゴシック"/>
                      <w:b/>
                      <w:i/>
                      <w:sz w:val="36"/>
                      <w:szCs w:val="36"/>
                    </w:rPr>
                  </w:pPr>
                  <w:r w:rsidRPr="00091465">
                    <w:rPr>
                      <w:rFonts w:hAnsi="ＭＳ ゴシック" w:hint="eastAsia"/>
                      <w:b/>
                      <w:i/>
                      <w:sz w:val="36"/>
                      <w:szCs w:val="36"/>
                    </w:rPr>
                    <w:t>ことば・表現を知る</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A40804" w:rsidP="00122B0C">
      <w:pPr>
        <w:rPr>
          <w:rFonts w:ascii="ＭＳ ゴシック" w:eastAsia="ＭＳ ゴシック" w:hAnsi="ＭＳ ゴシック"/>
          <w:b/>
          <w:bCs/>
          <w:sz w:val="24"/>
          <w:szCs w:val="24"/>
        </w:rPr>
      </w:pPr>
      <w:r w:rsidRPr="00A40804">
        <w:rPr>
          <w:noProof/>
        </w:rPr>
        <w:pict>
          <v:roundrect id="_x0000_s1100" style="position:absolute;left:0;text-align:left;margin-left:.65pt;margin-top:0;width:425.2pt;height:68.0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ED1CAA" w:rsidRPr="00091465" w:rsidRDefault="00ED1CAA" w:rsidP="00FB5508">
                  <w:pPr>
                    <w:rPr>
                      <w:rFonts w:hAnsi="ＭＳ ゴシック"/>
                      <w:b/>
                      <w:sz w:val="28"/>
                      <w:szCs w:val="28"/>
                    </w:rPr>
                  </w:pPr>
                  <w:r>
                    <w:rPr>
                      <w:rFonts w:hAnsi="ＭＳ ゴシック" w:hint="eastAsia"/>
                      <w:b/>
                      <w:sz w:val="28"/>
                      <w:szCs w:val="28"/>
                    </w:rPr>
                    <w:t>◆</w:t>
                  </w:r>
                  <w:r w:rsidRPr="00091465">
                    <w:rPr>
                      <w:rFonts w:hAnsi="ＭＳ ゴシック" w:hint="eastAsia"/>
                      <w:b/>
                      <w:sz w:val="28"/>
                      <w:szCs w:val="28"/>
                    </w:rPr>
                    <w:t>ことば・表現シート</w:t>
                  </w:r>
                </w:p>
                <w:p w:rsidR="00ED1CAA" w:rsidRPr="00091465" w:rsidRDefault="00ED1CAA" w:rsidP="00FB5508">
                  <w:pPr>
                    <w:rPr>
                      <w:rFonts w:hAnsi="ＭＳ ゴシック"/>
                      <w:b/>
                      <w:sz w:val="28"/>
                      <w:szCs w:val="28"/>
                    </w:rPr>
                  </w:pPr>
                  <w:r w:rsidRPr="00091465">
                    <w:rPr>
                      <w:rFonts w:hAnsi="ＭＳ ゴシック" w:hint="eastAsia"/>
                      <w:b/>
                      <w:sz w:val="28"/>
                      <w:szCs w:val="28"/>
                    </w:rPr>
                    <w:t>・</w:t>
                  </w:r>
                  <w:r>
                    <w:rPr>
                      <w:rFonts w:hAnsi="ＭＳ ゴシック" w:hint="eastAsia"/>
                      <w:b/>
                      <w:sz w:val="28"/>
                      <w:szCs w:val="28"/>
                    </w:rPr>
                    <w:t>ことば・表現１－</w:t>
                  </w:r>
                  <w:r w:rsidRPr="00091465">
                    <w:rPr>
                      <w:rFonts w:hAnsi="ＭＳ ゴシック" w:hint="eastAsia"/>
                      <w:b/>
                      <w:sz w:val="28"/>
                      <w:szCs w:val="28"/>
                    </w:rPr>
                    <w:t>体の部位や内臓などの名称（</w:t>
                  </w:r>
                  <w:r>
                    <w:rPr>
                      <w:rFonts w:hAnsi="ＭＳ ゴシック"/>
                      <w:b/>
                      <w:sz w:val="28"/>
                      <w:szCs w:val="28"/>
                    </w:rPr>
                    <w:t>p.</w:t>
                  </w:r>
                  <w:r>
                    <w:rPr>
                      <w:rFonts w:hAnsi="ＭＳ ゴシック" w:hint="eastAsia"/>
                      <w:b/>
                      <w:sz w:val="28"/>
                      <w:szCs w:val="28"/>
                    </w:rPr>
                    <w:t>15</w:t>
                  </w:r>
                  <w:r w:rsidRPr="00091465">
                    <w:rPr>
                      <w:rFonts w:hAnsi="ＭＳ ゴシック" w:hint="eastAsia"/>
                      <w:b/>
                      <w:sz w:val="28"/>
                      <w:szCs w:val="28"/>
                    </w:rPr>
                    <w:t>）</w:t>
                  </w:r>
                </w:p>
                <w:p w:rsidR="00ED1CAA" w:rsidRPr="00091465" w:rsidRDefault="00ED1CAA" w:rsidP="00FB5508">
                  <w:pPr>
                    <w:rPr>
                      <w:rFonts w:hAnsi="ＭＳ ゴシック"/>
                      <w:b/>
                      <w:sz w:val="28"/>
                      <w:szCs w:val="28"/>
                    </w:rPr>
                  </w:pPr>
                  <w:r w:rsidRPr="00091465">
                    <w:rPr>
                      <w:rFonts w:hAnsi="ＭＳ ゴシック" w:hint="eastAsia"/>
                      <w:b/>
                      <w:sz w:val="28"/>
                      <w:szCs w:val="28"/>
                    </w:rPr>
                    <w:t>・</w:t>
                  </w:r>
                  <w:r>
                    <w:rPr>
                      <w:rFonts w:hAnsi="ＭＳ ゴシック" w:hint="eastAsia"/>
                      <w:b/>
                      <w:sz w:val="28"/>
                      <w:szCs w:val="28"/>
                    </w:rPr>
                    <w:t>ことば・表現２－</w:t>
                  </w:r>
                  <w:r w:rsidRPr="00091465">
                    <w:rPr>
                      <w:rFonts w:hAnsi="ＭＳ ゴシック" w:hint="eastAsia"/>
                      <w:b/>
                      <w:sz w:val="28"/>
                      <w:szCs w:val="28"/>
                    </w:rPr>
                    <w:t>診療科の種類</w:t>
                  </w:r>
                  <w:r>
                    <w:rPr>
                      <w:rFonts w:hAnsi="ＭＳ ゴシック" w:hint="eastAsia"/>
                      <w:b/>
                      <w:sz w:val="28"/>
                      <w:szCs w:val="28"/>
                    </w:rPr>
                    <w:t>／</w:t>
                  </w:r>
                  <w:r w:rsidRPr="00091465">
                    <w:rPr>
                      <w:rFonts w:hAnsi="ＭＳ ゴシック" w:hint="eastAsia"/>
                      <w:b/>
                      <w:sz w:val="28"/>
                      <w:szCs w:val="28"/>
                    </w:rPr>
                    <w:t>症状（</w:t>
                  </w:r>
                  <w:r>
                    <w:rPr>
                      <w:rFonts w:hAnsi="ＭＳ ゴシック"/>
                      <w:b/>
                      <w:sz w:val="28"/>
                      <w:szCs w:val="28"/>
                    </w:rPr>
                    <w:t>p.</w:t>
                  </w:r>
                  <w:r>
                    <w:rPr>
                      <w:rFonts w:hAnsi="ＭＳ ゴシック" w:hint="eastAsia"/>
                      <w:b/>
                      <w:sz w:val="28"/>
                      <w:szCs w:val="28"/>
                    </w:rPr>
                    <w:t>16</w:t>
                  </w:r>
                  <w:r w:rsidRPr="00091465">
                    <w:rPr>
                      <w:rFonts w:hAnsi="ＭＳ ゴシック" w:hint="eastAsia"/>
                      <w:b/>
                      <w:sz w:val="28"/>
                      <w:szCs w:val="28"/>
                    </w:rPr>
                    <w:t>）</w:t>
                  </w:r>
                </w:p>
              </w:txbxContent>
            </v:textbox>
          </v:roundrect>
        </w:pict>
      </w:r>
    </w:p>
    <w:p w:rsidR="000A58F0" w:rsidRDefault="000A58F0" w:rsidP="00122B0C">
      <w:pPr>
        <w:rPr>
          <w:rFonts w:ascii="ＭＳ ゴシック" w:eastAsia="ＭＳ ゴシック" w:hAnsi="ＭＳ ゴシック"/>
          <w:b/>
          <w:bCs/>
          <w:sz w:val="24"/>
          <w:szCs w:val="24"/>
        </w:rPr>
      </w:pPr>
    </w:p>
    <w:p w:rsidR="000A58F0" w:rsidRDefault="000A58F0" w:rsidP="00122B0C">
      <w:pPr>
        <w:rPr>
          <w:rFonts w:ascii="ＭＳ ゴシック" w:eastAsia="ＭＳ ゴシック" w:hAnsi="ＭＳ ゴシック"/>
          <w:b/>
          <w:bCs/>
          <w:sz w:val="24"/>
          <w:szCs w:val="24"/>
        </w:rPr>
      </w:pPr>
    </w:p>
    <w:p w:rsidR="000A58F0" w:rsidRDefault="000A58F0" w:rsidP="0090596C">
      <w:pPr>
        <w:ind w:left="243" w:hangingChars="100" w:hanging="243"/>
        <w:rPr>
          <w:rFonts w:ascii="ＭＳ ゴシック" w:eastAsia="ＭＳ ゴシック" w:hAnsi="ＭＳ ゴシック"/>
          <w:sz w:val="24"/>
          <w:szCs w:val="24"/>
        </w:rPr>
      </w:pPr>
    </w:p>
    <w:p w:rsidR="000A58F0" w:rsidRDefault="000A58F0" w:rsidP="009376B9">
      <w:pPr>
        <w:pStyle w:val="a9"/>
        <w:numPr>
          <w:ilvl w:val="0"/>
          <w:numId w:val="3"/>
        </w:numPr>
        <w:ind w:leftChars="0" w:left="263" w:hangingChars="100" w:hanging="263"/>
        <w:rPr>
          <w:sz w:val="26"/>
          <w:szCs w:val="26"/>
        </w:rPr>
      </w:pPr>
      <w:r w:rsidRPr="00091465">
        <w:rPr>
          <w:rFonts w:hint="eastAsia"/>
          <w:sz w:val="26"/>
          <w:szCs w:val="26"/>
        </w:rPr>
        <w:t>体の部位や内臓の名称は診察時に，症状を訴える時に必要なことばです。絵を見せて，学習者が必要なことばを与えるといいでしょう。ことばに慣れたら，次に，</w:t>
      </w:r>
      <w:r w:rsidR="004008CE">
        <w:rPr>
          <w:sz w:val="26"/>
          <w:szCs w:val="26"/>
        </w:rPr>
        <w:t>p.</w:t>
      </w:r>
      <w:r w:rsidR="004008CE">
        <w:rPr>
          <w:rFonts w:hint="eastAsia"/>
          <w:sz w:val="26"/>
          <w:szCs w:val="26"/>
        </w:rPr>
        <w:t>16</w:t>
      </w:r>
      <w:r w:rsidRPr="00091465">
        <w:rPr>
          <w:rFonts w:hint="eastAsia"/>
          <w:sz w:val="26"/>
          <w:szCs w:val="26"/>
        </w:rPr>
        <w:t>の症状の表現とともに学習するといいでしょう。</w:t>
      </w:r>
    </w:p>
    <w:p w:rsidR="000A58F0" w:rsidRPr="00091465" w:rsidRDefault="00A40804" w:rsidP="00F2647C">
      <w:pPr>
        <w:pStyle w:val="a9"/>
        <w:numPr>
          <w:ilvl w:val="0"/>
          <w:numId w:val="3"/>
        </w:numPr>
        <w:ind w:leftChars="0" w:left="263" w:hangingChars="100" w:hanging="263"/>
        <w:rPr>
          <w:sz w:val="24"/>
          <w:szCs w:val="24"/>
        </w:rPr>
      </w:pPr>
      <w:r w:rsidRPr="00A40804">
        <w:rPr>
          <w:noProof/>
          <w:sz w:val="26"/>
          <w:szCs w:val="26"/>
        </w:rPr>
        <w:pict>
          <v:shape id="_x0000_s1120" type="#_x0000_t65" style="position:absolute;left:0;text-align:left;margin-left:-18pt;margin-top:-57.9pt;width:459.2pt;height:687.9pt;z-index:2517094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28" filled="f" strokeweight=".5pt">
            <w10:wrap anchorx="margin"/>
          </v:shape>
        </w:pict>
      </w:r>
      <w:r w:rsidR="004008CE">
        <w:rPr>
          <w:rFonts w:hint="eastAsia"/>
          <w:sz w:val="26"/>
          <w:szCs w:val="26"/>
        </w:rPr>
        <w:t>多言語医療問診票は診療科目ごとに</w:t>
      </w:r>
      <w:r w:rsidR="000A58F0" w:rsidRPr="00091465">
        <w:rPr>
          <w:rFonts w:hint="eastAsia"/>
          <w:sz w:val="26"/>
          <w:szCs w:val="26"/>
        </w:rPr>
        <w:t>あります。診療科目の名</w:t>
      </w:r>
      <w:r w:rsidR="004008CE">
        <w:rPr>
          <w:rFonts w:hint="eastAsia"/>
          <w:sz w:val="26"/>
          <w:szCs w:val="26"/>
        </w:rPr>
        <w:t>前と意味を確認させてください。症状によって，どの診療科を選ぶ</w:t>
      </w:r>
      <w:r w:rsidR="000A58F0" w:rsidRPr="00091465">
        <w:rPr>
          <w:rFonts w:hint="eastAsia"/>
          <w:sz w:val="26"/>
          <w:szCs w:val="26"/>
        </w:rPr>
        <w:t>か考えさせて活動２を行います。</w:t>
      </w:r>
    </w:p>
    <w:p w:rsidR="004008CE" w:rsidRPr="004008CE" w:rsidRDefault="000A58F0" w:rsidP="004008CE">
      <w:pPr>
        <w:pStyle w:val="a9"/>
        <w:numPr>
          <w:ilvl w:val="0"/>
          <w:numId w:val="3"/>
        </w:numPr>
        <w:ind w:leftChars="0" w:left="263" w:hangingChars="100" w:hanging="263"/>
        <w:rPr>
          <w:sz w:val="24"/>
          <w:szCs w:val="24"/>
        </w:rPr>
      </w:pPr>
      <w:r w:rsidRPr="00091465">
        <w:rPr>
          <w:rFonts w:hint="eastAsia"/>
          <w:sz w:val="26"/>
          <w:szCs w:val="26"/>
        </w:rPr>
        <w:t>問診票を見せて</w:t>
      </w:r>
      <w:r w:rsidRPr="00091465">
        <w:rPr>
          <w:sz w:val="26"/>
          <w:szCs w:val="26"/>
        </w:rPr>
        <w:t xml:space="preserve">, </w:t>
      </w:r>
      <w:r w:rsidR="008B6FFC">
        <w:rPr>
          <w:rFonts w:hint="eastAsia"/>
          <w:sz w:val="26"/>
          <w:szCs w:val="26"/>
        </w:rPr>
        <w:t>学習者が分</w:t>
      </w:r>
      <w:r w:rsidRPr="00091465">
        <w:rPr>
          <w:rFonts w:hint="eastAsia"/>
          <w:sz w:val="26"/>
          <w:szCs w:val="26"/>
        </w:rPr>
        <w:t>からないことばを聞いてきたら，意味とともに確認するとよいでしょう。</w:t>
      </w:r>
    </w:p>
    <w:p w:rsidR="002A37C6" w:rsidRDefault="00A40804" w:rsidP="002A37C6">
      <w:pPr>
        <w:tabs>
          <w:tab w:val="left" w:pos="6390"/>
        </w:tabs>
        <w:rPr>
          <w:rFonts w:hAnsi="ＭＳ ゴシック"/>
          <w:sz w:val="26"/>
          <w:szCs w:val="26"/>
        </w:rPr>
      </w:pPr>
      <w:r w:rsidRPr="00A40804">
        <w:rPr>
          <w:noProof/>
          <w:sz w:val="24"/>
          <w:szCs w:val="24"/>
        </w:rPr>
        <w:pict>
          <v:rect id="_x0000_s1198" style="position:absolute;left:0;text-align:left;margin-left:-6.15pt;margin-top:10.15pt;width:344.45pt;height:25.3pt;z-index:251790336" filled="f" stroked="f">
            <v:textbox inset="5.85pt,.7pt,5.85pt,.7pt">
              <w:txbxContent>
                <w:p w:rsidR="00ED1CAA" w:rsidRPr="002A37C6" w:rsidRDefault="00ED1CAA" w:rsidP="002A37C6">
                  <w:pPr>
                    <w:rPr>
                      <w:sz w:val="24"/>
                      <w:szCs w:val="24"/>
                    </w:rPr>
                  </w:pPr>
                  <w:r w:rsidRPr="002A37C6">
                    <w:rPr>
                      <w:rFonts w:hAnsi="ＭＳ ゴシック" w:hint="eastAsia"/>
                      <w:sz w:val="26"/>
                      <w:szCs w:val="26"/>
                    </w:rPr>
                    <w:t>【参考情報】『日本語学習・生活ハンドブック』（文化庁）</w:t>
                  </w:r>
                </w:p>
                <w:p w:rsidR="00ED1CAA" w:rsidRPr="002A37C6" w:rsidRDefault="00ED1CAA"/>
              </w:txbxContent>
            </v:textbox>
          </v:rect>
        </w:pict>
      </w:r>
      <w:r w:rsidR="002A37C6">
        <w:rPr>
          <w:noProof/>
          <w:sz w:val="24"/>
          <w:szCs w:val="24"/>
        </w:rPr>
        <w:drawing>
          <wp:anchor distT="0" distB="0" distL="114300" distR="114300" simplePos="0" relativeHeight="251725824" behindDoc="1" locked="0" layoutInCell="1" allowOverlap="1">
            <wp:simplePos x="0" y="0"/>
            <wp:positionH relativeFrom="column">
              <wp:posOffset>-307323</wp:posOffset>
            </wp:positionH>
            <wp:positionV relativeFrom="paragraph">
              <wp:posOffset>190929</wp:posOffset>
            </wp:positionV>
            <wp:extent cx="5739199" cy="4547286"/>
            <wp:effectExtent l="19050" t="0" r="0" b="0"/>
            <wp:wrapNone/>
            <wp:docPr id="78"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7"/>
                    <pic:cNvPicPr>
                      <a:picLocks noChangeAspect="1" noChangeArrowheads="1"/>
                    </pic:cNvPicPr>
                  </pic:nvPicPr>
                  <pic:blipFill>
                    <a:blip r:embed="rId9">
                      <a:lum contrast="12000"/>
                    </a:blip>
                    <a:srcRect/>
                    <a:stretch>
                      <a:fillRect/>
                    </a:stretch>
                  </pic:blipFill>
                  <pic:spPr bwMode="auto">
                    <a:xfrm>
                      <a:off x="0" y="0"/>
                      <a:ext cx="5739199" cy="4547286"/>
                    </a:xfrm>
                    <a:prstGeom prst="rect">
                      <a:avLst/>
                    </a:prstGeom>
                    <a:noFill/>
                  </pic:spPr>
                </pic:pic>
              </a:graphicData>
            </a:graphic>
          </wp:anchor>
        </w:drawing>
      </w:r>
      <w:r w:rsidR="002A37C6">
        <w:rPr>
          <w:rFonts w:hAnsi="ＭＳ ゴシック"/>
          <w:sz w:val="26"/>
          <w:szCs w:val="26"/>
        </w:rPr>
        <w:tab/>
      </w:r>
    </w:p>
    <w:p w:rsidR="000A58F0" w:rsidRDefault="000A58F0" w:rsidP="00B718AC">
      <w:pPr>
        <w:rPr>
          <w:sz w:val="24"/>
          <w:szCs w:val="24"/>
        </w:rPr>
      </w:pPr>
    </w:p>
    <w:p w:rsidR="002A37C6" w:rsidRDefault="002A37C6" w:rsidP="00B718AC">
      <w:pPr>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38264A">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5E57FF">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5E57FF">
      <w:pPr>
        <w:ind w:left="243" w:hangingChars="100" w:hanging="243"/>
        <w:rPr>
          <w:sz w:val="24"/>
          <w:szCs w:val="24"/>
        </w:rPr>
      </w:pPr>
    </w:p>
    <w:p w:rsidR="000A58F0" w:rsidRDefault="000A58F0" w:rsidP="005E57FF">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A50562">
      <w:pPr>
        <w:ind w:left="243" w:hangingChars="100" w:hanging="243"/>
        <w:rPr>
          <w:sz w:val="24"/>
          <w:szCs w:val="24"/>
        </w:rPr>
      </w:pPr>
    </w:p>
    <w:p w:rsidR="000A58F0" w:rsidRDefault="00A40804" w:rsidP="00A50562">
      <w:pPr>
        <w:ind w:left="243" w:hangingChars="100" w:hanging="243"/>
        <w:rPr>
          <w:sz w:val="24"/>
          <w:szCs w:val="24"/>
        </w:rPr>
      </w:pPr>
      <w:r>
        <w:rPr>
          <w:noProof/>
          <w:sz w:val="24"/>
          <w:szCs w:val="24"/>
        </w:rPr>
        <w:pict>
          <v:rect id="_x0000_s1132" style="position:absolute;left:0;text-align:left;margin-left:361.15pt;margin-top:14.45pt;width:61pt;height:28pt;z-index:251726848" stroked="f">
            <v:textbox inset="5.85pt,.7pt,5.85pt,.7pt"/>
          </v:rect>
        </w:pict>
      </w:r>
      <w:r w:rsidR="002A37C6">
        <w:rPr>
          <w:noProof/>
          <w:sz w:val="24"/>
          <w:szCs w:val="24"/>
        </w:rPr>
        <w:drawing>
          <wp:anchor distT="0" distB="0" distL="114300" distR="114300" simplePos="0" relativeHeight="251615229" behindDoc="0" locked="0" layoutInCell="1" allowOverlap="1">
            <wp:simplePos x="0" y="0"/>
            <wp:positionH relativeFrom="column">
              <wp:posOffset>-146685</wp:posOffset>
            </wp:positionH>
            <wp:positionV relativeFrom="paragraph">
              <wp:posOffset>183206</wp:posOffset>
            </wp:positionV>
            <wp:extent cx="5566204" cy="2681416"/>
            <wp:effectExtent l="19050" t="0" r="0" b="0"/>
            <wp:wrapNone/>
            <wp:docPr id="80"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
                    <pic:cNvPicPr>
                      <a:picLocks noChangeAspect="1" noChangeArrowheads="1"/>
                    </pic:cNvPicPr>
                  </pic:nvPicPr>
                  <pic:blipFill>
                    <a:blip r:embed="rId10">
                      <a:lum contrast="12000"/>
                    </a:blip>
                    <a:srcRect/>
                    <a:stretch>
                      <a:fillRect/>
                    </a:stretch>
                  </pic:blipFill>
                  <pic:spPr bwMode="auto">
                    <a:xfrm>
                      <a:off x="0" y="0"/>
                      <a:ext cx="5566204" cy="2681416"/>
                    </a:xfrm>
                    <a:prstGeom prst="rect">
                      <a:avLst/>
                    </a:prstGeom>
                    <a:noFill/>
                  </pic:spPr>
                </pic:pic>
              </a:graphicData>
            </a:graphic>
          </wp:anchor>
        </w:drawing>
      </w:r>
    </w:p>
    <w:p w:rsidR="00A50562" w:rsidRDefault="00A50562" w:rsidP="0090596C">
      <w:pPr>
        <w:ind w:left="243" w:hangingChars="100" w:hanging="243"/>
        <w:rPr>
          <w:sz w:val="24"/>
          <w:szCs w:val="24"/>
        </w:rPr>
      </w:pPr>
    </w:p>
    <w:p w:rsidR="000A58F0" w:rsidRDefault="000A58F0" w:rsidP="0090596C">
      <w:pPr>
        <w:ind w:left="243" w:hangingChars="100" w:hanging="243"/>
        <w:rPr>
          <w:sz w:val="24"/>
          <w:szCs w:val="24"/>
        </w:rPr>
      </w:pPr>
    </w:p>
    <w:p w:rsidR="000A58F0" w:rsidRDefault="000A58F0" w:rsidP="00091465">
      <w:pPr>
        <w:ind w:left="243" w:hangingChars="100" w:hanging="243"/>
        <w:rPr>
          <w:sz w:val="24"/>
          <w:szCs w:val="24"/>
        </w:rPr>
      </w:pPr>
    </w:p>
    <w:p w:rsidR="000A58F0" w:rsidRDefault="000A58F0" w:rsidP="004008CE">
      <w:pPr>
        <w:ind w:left="243" w:hangingChars="100" w:hanging="243"/>
        <w:rPr>
          <w:sz w:val="24"/>
          <w:szCs w:val="24"/>
        </w:rPr>
      </w:pPr>
    </w:p>
    <w:sectPr w:rsidR="000A58F0" w:rsidSect="00FC25CF">
      <w:headerReference w:type="default" r:id="rId11"/>
      <w:footerReference w:type="default" r:id="rId12"/>
      <w:pgSz w:w="11906" w:h="16838" w:code="9"/>
      <w:pgMar w:top="1985" w:right="1701" w:bottom="1701" w:left="1701" w:header="851" w:footer="992" w:gutter="0"/>
      <w:pgNumType w:start="7"/>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CAA" w:rsidRDefault="00ED1CAA" w:rsidP="008E1DE8">
      <w:r>
        <w:separator/>
      </w:r>
    </w:p>
  </w:endnote>
  <w:endnote w:type="continuationSeparator" w:id="0">
    <w:p w:rsidR="00ED1CAA" w:rsidRDefault="00ED1CAA" w:rsidP="008E1DE8">
      <w:r>
        <w:continuationSeparator/>
      </w:r>
    </w:p>
  </w:endnote>
</w:endnotes>
</file>

<file path=word/fontTable.xml><?xml version="1.0" encoding="utf-8"?>
<w:fonts xmlns:r="http://schemas.openxmlformats.org/officeDocument/2006/relationships" xmlns:w="http://schemas.openxmlformats.org/wordprocessingml/2006/main">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CAA" w:rsidRDefault="00ED1CAA">
    <w:pPr>
      <w:pStyle w:val="a7"/>
      <w:jc w:val="center"/>
    </w:pPr>
  </w:p>
  <w:p w:rsidR="00ED1CAA" w:rsidRDefault="00ED1CAA">
    <w:pPr>
      <w:pStyle w:val="a7"/>
      <w:jc w:val="center"/>
    </w:pPr>
  </w:p>
  <w:p w:rsidR="00ED1CAA" w:rsidRPr="00C75B53" w:rsidRDefault="00A40804">
    <w:pPr>
      <w:pStyle w:val="a7"/>
      <w:jc w:val="center"/>
      <w:rPr>
        <w:rFonts w:asciiTheme="minorEastAsia" w:eastAsiaTheme="minorEastAsia" w:hAnsiTheme="minorEastAsia"/>
        <w:sz w:val="18"/>
        <w:szCs w:val="18"/>
      </w:rPr>
    </w:pPr>
    <w:r w:rsidRPr="00C75B53">
      <w:rPr>
        <w:rFonts w:asciiTheme="minorEastAsia" w:eastAsiaTheme="minorEastAsia" w:hAnsiTheme="minorEastAsia"/>
        <w:sz w:val="18"/>
        <w:szCs w:val="18"/>
      </w:rPr>
      <w:fldChar w:fldCharType="begin"/>
    </w:r>
    <w:r w:rsidR="00ED1CAA" w:rsidRPr="00C75B53">
      <w:rPr>
        <w:rFonts w:asciiTheme="minorEastAsia" w:eastAsiaTheme="minorEastAsia" w:hAnsiTheme="minorEastAsia"/>
        <w:sz w:val="18"/>
        <w:szCs w:val="18"/>
      </w:rPr>
      <w:instrText xml:space="preserve"> PAGE   \* MERGEFORMAT </w:instrText>
    </w:r>
    <w:r w:rsidRPr="00C75B53">
      <w:rPr>
        <w:rFonts w:asciiTheme="minorEastAsia" w:eastAsiaTheme="minorEastAsia" w:hAnsiTheme="minorEastAsia"/>
        <w:sz w:val="18"/>
        <w:szCs w:val="18"/>
      </w:rPr>
      <w:fldChar w:fldCharType="separate"/>
    </w:r>
    <w:r w:rsidR="00F20BC3" w:rsidRPr="00F20BC3">
      <w:rPr>
        <w:rFonts w:asciiTheme="minorEastAsia" w:eastAsiaTheme="minorEastAsia" w:hAnsiTheme="minorEastAsia"/>
        <w:noProof/>
        <w:sz w:val="18"/>
        <w:szCs w:val="18"/>
        <w:lang w:val="ja-JP"/>
      </w:rPr>
      <w:t>11</w:t>
    </w:r>
    <w:r w:rsidRPr="00C75B53">
      <w:rPr>
        <w:rFonts w:asciiTheme="minorEastAsia" w:eastAsiaTheme="minorEastAsia" w:hAnsiTheme="minorEastAsia"/>
        <w:sz w:val="18"/>
        <w:szCs w:val="18"/>
      </w:rPr>
      <w:fldChar w:fldCharType="end"/>
    </w:r>
  </w:p>
  <w:p w:rsidR="00ED1CAA" w:rsidRDefault="00ED1CA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CAA" w:rsidRDefault="00ED1CAA" w:rsidP="008E1DE8">
      <w:r>
        <w:separator/>
      </w:r>
    </w:p>
  </w:footnote>
  <w:footnote w:type="continuationSeparator" w:id="0">
    <w:p w:rsidR="00ED1CAA" w:rsidRDefault="00ED1CAA" w:rsidP="008E1D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CAA" w:rsidRDefault="00ED1CAA">
    <w:pPr>
      <w:pStyle w:val="a5"/>
    </w:pPr>
  </w:p>
  <w:p w:rsidR="00ED1CAA" w:rsidRDefault="00ED1CAA">
    <w:pPr>
      <w:pStyle w:val="a5"/>
    </w:pPr>
  </w:p>
  <w:p w:rsidR="00ED1CAA" w:rsidRDefault="00ED1CAA">
    <w:pPr>
      <w:pStyle w:val="a5"/>
    </w:pPr>
  </w:p>
  <w:p w:rsidR="00ED1CAA" w:rsidRDefault="00ED1CA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2FA7"/>
    <w:multiLevelType w:val="hybridMultilevel"/>
    <w:tmpl w:val="218C4644"/>
    <w:lvl w:ilvl="0" w:tplc="63B8E950">
      <w:numFmt w:val="bullet"/>
      <w:lvlText w:val="・"/>
      <w:lvlJc w:val="left"/>
      <w:pPr>
        <w:tabs>
          <w:tab w:val="num" w:pos="555"/>
        </w:tabs>
        <w:ind w:left="555" w:hanging="360"/>
      </w:pPr>
      <w:rPr>
        <w:rFonts w:ascii="HGP教科書体" w:eastAsia="HGP教科書体" w:hAnsi="ＭＳ ゴシック"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
    <w:nsid w:val="08606B2F"/>
    <w:multiLevelType w:val="multilevel"/>
    <w:tmpl w:val="0CC43DB0"/>
    <w:lvl w:ilvl="0">
      <w:start w:val="1"/>
      <w:numFmt w:val="decimalEnclosedCircle"/>
      <w:lvlText w:val="%1"/>
      <w:lvlJc w:val="left"/>
      <w:pPr>
        <w:ind w:left="360" w:hanging="360"/>
      </w:pPr>
      <w:rPr>
        <w:rFonts w:cs="Times New Roman" w:hint="default"/>
      </w:rPr>
    </w:lvl>
    <w:lvl w:ilvl="1">
      <w:start w:val="1"/>
      <w:numFmt w:val="aiueoFullWidth"/>
      <w:lvlText w:val="(%2)"/>
      <w:lvlJc w:val="left"/>
      <w:pPr>
        <w:ind w:left="840" w:hanging="420"/>
      </w:pPr>
      <w:rPr>
        <w:rFonts w:cs="Times New Roman"/>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2">
    <w:nsid w:val="09705073"/>
    <w:multiLevelType w:val="hybridMultilevel"/>
    <w:tmpl w:val="8A928372"/>
    <w:lvl w:ilvl="0" w:tplc="3196945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B0239B"/>
    <w:multiLevelType w:val="hybridMultilevel"/>
    <w:tmpl w:val="40F213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AB740C3"/>
    <w:multiLevelType w:val="hybridMultilevel"/>
    <w:tmpl w:val="4FE45E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EF61BE5"/>
    <w:multiLevelType w:val="hybridMultilevel"/>
    <w:tmpl w:val="0CC43DB0"/>
    <w:lvl w:ilvl="0" w:tplc="B1A0F5FA">
      <w:start w:val="1"/>
      <w:numFmt w:val="decimalEnclosedCircle"/>
      <w:lvlText w:val="%1"/>
      <w:lvlJc w:val="left"/>
      <w:pPr>
        <w:ind w:left="573"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34F7630"/>
    <w:multiLevelType w:val="hybridMultilevel"/>
    <w:tmpl w:val="098A2E1C"/>
    <w:lvl w:ilvl="0" w:tplc="2C62145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7AF36C2"/>
    <w:multiLevelType w:val="hybridMultilevel"/>
    <w:tmpl w:val="C106A114"/>
    <w:lvl w:ilvl="0" w:tplc="93C8EB2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A656C4C"/>
    <w:multiLevelType w:val="hybridMultilevel"/>
    <w:tmpl w:val="E9C4C1BC"/>
    <w:lvl w:ilvl="0" w:tplc="B3043C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FCA5AD6"/>
    <w:multiLevelType w:val="hybridMultilevel"/>
    <w:tmpl w:val="39AE1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BA95F99"/>
    <w:multiLevelType w:val="hybridMultilevel"/>
    <w:tmpl w:val="926E0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DAC75AE"/>
    <w:multiLevelType w:val="hybridMultilevel"/>
    <w:tmpl w:val="5C6AD246"/>
    <w:lvl w:ilvl="0" w:tplc="82E63548">
      <w:start w:val="1"/>
      <w:numFmt w:val="decimalEnclosedCircle"/>
      <w:lvlText w:val="%1"/>
      <w:lvlJc w:val="left"/>
      <w:pPr>
        <w:tabs>
          <w:tab w:val="num" w:pos="1037"/>
        </w:tabs>
        <w:ind w:left="1037" w:hanging="510"/>
      </w:pPr>
      <w:rPr>
        <w:rFonts w:cs="Times New Roman" w:hint="eastAsia"/>
      </w:rPr>
    </w:lvl>
    <w:lvl w:ilvl="1" w:tplc="04090017" w:tentative="1">
      <w:start w:val="1"/>
      <w:numFmt w:val="aiueoFullWidth"/>
      <w:lvlText w:val="(%2)"/>
      <w:lvlJc w:val="left"/>
      <w:pPr>
        <w:tabs>
          <w:tab w:val="num" w:pos="1367"/>
        </w:tabs>
        <w:ind w:left="1367" w:hanging="420"/>
      </w:pPr>
      <w:rPr>
        <w:rFonts w:cs="Times New Roman"/>
      </w:rPr>
    </w:lvl>
    <w:lvl w:ilvl="2" w:tplc="04090011" w:tentative="1">
      <w:start w:val="1"/>
      <w:numFmt w:val="decimalEnclosedCircle"/>
      <w:lvlText w:val="%3"/>
      <w:lvlJc w:val="left"/>
      <w:pPr>
        <w:tabs>
          <w:tab w:val="num" w:pos="1787"/>
        </w:tabs>
        <w:ind w:left="1787" w:hanging="420"/>
      </w:pPr>
      <w:rPr>
        <w:rFonts w:cs="Times New Roman"/>
      </w:rPr>
    </w:lvl>
    <w:lvl w:ilvl="3" w:tplc="0409000F" w:tentative="1">
      <w:start w:val="1"/>
      <w:numFmt w:val="decimal"/>
      <w:lvlText w:val="%4."/>
      <w:lvlJc w:val="left"/>
      <w:pPr>
        <w:tabs>
          <w:tab w:val="num" w:pos="2207"/>
        </w:tabs>
        <w:ind w:left="2207" w:hanging="420"/>
      </w:pPr>
      <w:rPr>
        <w:rFonts w:cs="Times New Roman"/>
      </w:rPr>
    </w:lvl>
    <w:lvl w:ilvl="4" w:tplc="04090017" w:tentative="1">
      <w:start w:val="1"/>
      <w:numFmt w:val="aiueoFullWidth"/>
      <w:lvlText w:val="(%5)"/>
      <w:lvlJc w:val="left"/>
      <w:pPr>
        <w:tabs>
          <w:tab w:val="num" w:pos="2627"/>
        </w:tabs>
        <w:ind w:left="2627" w:hanging="420"/>
      </w:pPr>
      <w:rPr>
        <w:rFonts w:cs="Times New Roman"/>
      </w:rPr>
    </w:lvl>
    <w:lvl w:ilvl="5" w:tplc="04090011" w:tentative="1">
      <w:start w:val="1"/>
      <w:numFmt w:val="decimalEnclosedCircle"/>
      <w:lvlText w:val="%6"/>
      <w:lvlJc w:val="left"/>
      <w:pPr>
        <w:tabs>
          <w:tab w:val="num" w:pos="3047"/>
        </w:tabs>
        <w:ind w:left="3047" w:hanging="420"/>
      </w:pPr>
      <w:rPr>
        <w:rFonts w:cs="Times New Roman"/>
      </w:rPr>
    </w:lvl>
    <w:lvl w:ilvl="6" w:tplc="0409000F" w:tentative="1">
      <w:start w:val="1"/>
      <w:numFmt w:val="decimal"/>
      <w:lvlText w:val="%7."/>
      <w:lvlJc w:val="left"/>
      <w:pPr>
        <w:tabs>
          <w:tab w:val="num" w:pos="3467"/>
        </w:tabs>
        <w:ind w:left="3467" w:hanging="420"/>
      </w:pPr>
      <w:rPr>
        <w:rFonts w:cs="Times New Roman"/>
      </w:rPr>
    </w:lvl>
    <w:lvl w:ilvl="7" w:tplc="04090017" w:tentative="1">
      <w:start w:val="1"/>
      <w:numFmt w:val="aiueoFullWidth"/>
      <w:lvlText w:val="(%8)"/>
      <w:lvlJc w:val="left"/>
      <w:pPr>
        <w:tabs>
          <w:tab w:val="num" w:pos="3887"/>
        </w:tabs>
        <w:ind w:left="3887" w:hanging="420"/>
      </w:pPr>
      <w:rPr>
        <w:rFonts w:cs="Times New Roman"/>
      </w:rPr>
    </w:lvl>
    <w:lvl w:ilvl="8" w:tplc="04090011" w:tentative="1">
      <w:start w:val="1"/>
      <w:numFmt w:val="decimalEnclosedCircle"/>
      <w:lvlText w:val="%9"/>
      <w:lvlJc w:val="left"/>
      <w:pPr>
        <w:tabs>
          <w:tab w:val="num" w:pos="4307"/>
        </w:tabs>
        <w:ind w:left="4307" w:hanging="420"/>
      </w:pPr>
      <w:rPr>
        <w:rFonts w:cs="Times New Roman"/>
      </w:rPr>
    </w:lvl>
  </w:abstractNum>
  <w:abstractNum w:abstractNumId="12">
    <w:nsid w:val="4E1A030C"/>
    <w:multiLevelType w:val="multilevel"/>
    <w:tmpl w:val="E9C4C1BC"/>
    <w:lvl w:ilvl="0">
      <w:start w:val="2"/>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C181CA1"/>
    <w:multiLevelType w:val="hybridMultilevel"/>
    <w:tmpl w:val="E9AAAFC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E312024"/>
    <w:multiLevelType w:val="hybridMultilevel"/>
    <w:tmpl w:val="79E252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F6074D9"/>
    <w:multiLevelType w:val="hybridMultilevel"/>
    <w:tmpl w:val="FEEC4ABA"/>
    <w:lvl w:ilvl="0" w:tplc="4642BEC4">
      <w:start w:val="1"/>
      <w:numFmt w:val="lowerLetter"/>
      <w:lvlText w:val="(%1)"/>
      <w:lvlJc w:val="left"/>
      <w:pPr>
        <w:tabs>
          <w:tab w:val="num" w:pos="659"/>
        </w:tabs>
        <w:ind w:left="659" w:hanging="375"/>
      </w:pPr>
      <w:rPr>
        <w:rFonts w:ascii="HGP教科書体" w:eastAsia="HGP教科書体" w:cs="Times New Roman" w:hint="eastAsia"/>
      </w:rPr>
    </w:lvl>
    <w:lvl w:ilvl="1" w:tplc="04090017" w:tentative="1">
      <w:start w:val="1"/>
      <w:numFmt w:val="aiueoFullWidth"/>
      <w:lvlText w:val="(%2)"/>
      <w:lvlJc w:val="left"/>
      <w:pPr>
        <w:tabs>
          <w:tab w:val="num" w:pos="273"/>
        </w:tabs>
        <w:ind w:left="273" w:hanging="420"/>
      </w:pPr>
      <w:rPr>
        <w:rFonts w:cs="Times New Roman"/>
      </w:rPr>
    </w:lvl>
    <w:lvl w:ilvl="2" w:tplc="04090011" w:tentative="1">
      <w:start w:val="1"/>
      <w:numFmt w:val="decimalEnclosedCircle"/>
      <w:lvlText w:val="%3"/>
      <w:lvlJc w:val="left"/>
      <w:pPr>
        <w:tabs>
          <w:tab w:val="num" w:pos="693"/>
        </w:tabs>
        <w:ind w:left="693" w:hanging="420"/>
      </w:pPr>
      <w:rPr>
        <w:rFonts w:cs="Times New Roman"/>
      </w:rPr>
    </w:lvl>
    <w:lvl w:ilvl="3" w:tplc="0409000F" w:tentative="1">
      <w:start w:val="1"/>
      <w:numFmt w:val="decimal"/>
      <w:lvlText w:val="%4."/>
      <w:lvlJc w:val="left"/>
      <w:pPr>
        <w:tabs>
          <w:tab w:val="num" w:pos="1113"/>
        </w:tabs>
        <w:ind w:left="1113" w:hanging="420"/>
      </w:pPr>
      <w:rPr>
        <w:rFonts w:cs="Times New Roman"/>
      </w:rPr>
    </w:lvl>
    <w:lvl w:ilvl="4" w:tplc="04090017" w:tentative="1">
      <w:start w:val="1"/>
      <w:numFmt w:val="aiueoFullWidth"/>
      <w:lvlText w:val="(%5)"/>
      <w:lvlJc w:val="left"/>
      <w:pPr>
        <w:tabs>
          <w:tab w:val="num" w:pos="1533"/>
        </w:tabs>
        <w:ind w:left="1533" w:hanging="420"/>
      </w:pPr>
      <w:rPr>
        <w:rFonts w:cs="Times New Roman"/>
      </w:rPr>
    </w:lvl>
    <w:lvl w:ilvl="5" w:tplc="04090011" w:tentative="1">
      <w:start w:val="1"/>
      <w:numFmt w:val="decimalEnclosedCircle"/>
      <w:lvlText w:val="%6"/>
      <w:lvlJc w:val="left"/>
      <w:pPr>
        <w:tabs>
          <w:tab w:val="num" w:pos="1953"/>
        </w:tabs>
        <w:ind w:left="1953" w:hanging="420"/>
      </w:pPr>
      <w:rPr>
        <w:rFonts w:cs="Times New Roman"/>
      </w:rPr>
    </w:lvl>
    <w:lvl w:ilvl="6" w:tplc="0409000F" w:tentative="1">
      <w:start w:val="1"/>
      <w:numFmt w:val="decimal"/>
      <w:lvlText w:val="%7."/>
      <w:lvlJc w:val="left"/>
      <w:pPr>
        <w:tabs>
          <w:tab w:val="num" w:pos="2373"/>
        </w:tabs>
        <w:ind w:left="2373" w:hanging="420"/>
      </w:pPr>
      <w:rPr>
        <w:rFonts w:cs="Times New Roman"/>
      </w:rPr>
    </w:lvl>
    <w:lvl w:ilvl="7" w:tplc="04090017" w:tentative="1">
      <w:start w:val="1"/>
      <w:numFmt w:val="aiueoFullWidth"/>
      <w:lvlText w:val="(%8)"/>
      <w:lvlJc w:val="left"/>
      <w:pPr>
        <w:tabs>
          <w:tab w:val="num" w:pos="2793"/>
        </w:tabs>
        <w:ind w:left="2793" w:hanging="420"/>
      </w:pPr>
      <w:rPr>
        <w:rFonts w:cs="Times New Roman"/>
      </w:rPr>
    </w:lvl>
    <w:lvl w:ilvl="8" w:tplc="04090011" w:tentative="1">
      <w:start w:val="1"/>
      <w:numFmt w:val="decimalEnclosedCircle"/>
      <w:lvlText w:val="%9"/>
      <w:lvlJc w:val="left"/>
      <w:pPr>
        <w:tabs>
          <w:tab w:val="num" w:pos="3213"/>
        </w:tabs>
        <w:ind w:left="3213" w:hanging="420"/>
      </w:pPr>
      <w:rPr>
        <w:rFonts w:cs="Times New Roman"/>
      </w:rPr>
    </w:lvl>
  </w:abstractNum>
  <w:abstractNum w:abstractNumId="18">
    <w:nsid w:val="7C5E76FD"/>
    <w:multiLevelType w:val="hybridMultilevel"/>
    <w:tmpl w:val="4AB471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F2D2E81"/>
    <w:multiLevelType w:val="hybridMultilevel"/>
    <w:tmpl w:val="02445AA6"/>
    <w:lvl w:ilvl="0" w:tplc="3D3E01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7"/>
  </w:num>
  <w:num w:numId="3">
    <w:abstractNumId w:val="14"/>
  </w:num>
  <w:num w:numId="4">
    <w:abstractNumId w:val="5"/>
  </w:num>
  <w:num w:numId="5">
    <w:abstractNumId w:val="16"/>
  </w:num>
  <w:num w:numId="6">
    <w:abstractNumId w:val="4"/>
  </w:num>
  <w:num w:numId="7">
    <w:abstractNumId w:val="9"/>
  </w:num>
  <w:num w:numId="8">
    <w:abstractNumId w:val="18"/>
  </w:num>
  <w:num w:numId="9">
    <w:abstractNumId w:val="10"/>
  </w:num>
  <w:num w:numId="10">
    <w:abstractNumId w:val="3"/>
  </w:num>
  <w:num w:numId="11">
    <w:abstractNumId w:val="15"/>
  </w:num>
  <w:num w:numId="12">
    <w:abstractNumId w:val="0"/>
  </w:num>
  <w:num w:numId="13">
    <w:abstractNumId w:val="11"/>
  </w:num>
  <w:num w:numId="14">
    <w:abstractNumId w:val="7"/>
  </w:num>
  <w:num w:numId="15">
    <w:abstractNumId w:val="6"/>
  </w:num>
  <w:num w:numId="16">
    <w:abstractNumId w:val="19"/>
  </w:num>
  <w:num w:numId="17">
    <w:abstractNumId w:val="8"/>
  </w:num>
  <w:num w:numId="18">
    <w:abstractNumId w:val="12"/>
  </w:num>
  <w:num w:numId="19">
    <w:abstractNumId w:val="1"/>
  </w:num>
  <w:num w:numId="20">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6758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A9"/>
    <w:rsid w:val="000134FA"/>
    <w:rsid w:val="0002666C"/>
    <w:rsid w:val="00027B2A"/>
    <w:rsid w:val="00027C8A"/>
    <w:rsid w:val="00036E86"/>
    <w:rsid w:val="00037581"/>
    <w:rsid w:val="000415B8"/>
    <w:rsid w:val="00042CFE"/>
    <w:rsid w:val="000444B2"/>
    <w:rsid w:val="00052FBB"/>
    <w:rsid w:val="00074450"/>
    <w:rsid w:val="00076455"/>
    <w:rsid w:val="00082156"/>
    <w:rsid w:val="00086F5F"/>
    <w:rsid w:val="00090088"/>
    <w:rsid w:val="0009103A"/>
    <w:rsid w:val="00091465"/>
    <w:rsid w:val="0009775A"/>
    <w:rsid w:val="000A10B6"/>
    <w:rsid w:val="000A1BCA"/>
    <w:rsid w:val="000A207B"/>
    <w:rsid w:val="000A48DE"/>
    <w:rsid w:val="000A58F0"/>
    <w:rsid w:val="000A6658"/>
    <w:rsid w:val="000B16AF"/>
    <w:rsid w:val="000C65C6"/>
    <w:rsid w:val="000D16F9"/>
    <w:rsid w:val="000D216E"/>
    <w:rsid w:val="000D38D0"/>
    <w:rsid w:val="000D616B"/>
    <w:rsid w:val="000D6405"/>
    <w:rsid w:val="000E7125"/>
    <w:rsid w:val="000F2387"/>
    <w:rsid w:val="000F27E4"/>
    <w:rsid w:val="001042D5"/>
    <w:rsid w:val="00114D23"/>
    <w:rsid w:val="001162A5"/>
    <w:rsid w:val="00122B0C"/>
    <w:rsid w:val="001266C4"/>
    <w:rsid w:val="0012717B"/>
    <w:rsid w:val="001401CE"/>
    <w:rsid w:val="00141B1D"/>
    <w:rsid w:val="00142A14"/>
    <w:rsid w:val="00145537"/>
    <w:rsid w:val="00153AC3"/>
    <w:rsid w:val="001623C8"/>
    <w:rsid w:val="00171FD9"/>
    <w:rsid w:val="00172A26"/>
    <w:rsid w:val="00175905"/>
    <w:rsid w:val="00177FCB"/>
    <w:rsid w:val="00186745"/>
    <w:rsid w:val="00191AE1"/>
    <w:rsid w:val="00195809"/>
    <w:rsid w:val="001A7605"/>
    <w:rsid w:val="001A76CA"/>
    <w:rsid w:val="001B207E"/>
    <w:rsid w:val="001B2F7B"/>
    <w:rsid w:val="001B629A"/>
    <w:rsid w:val="001C27FC"/>
    <w:rsid w:val="001D5A6B"/>
    <w:rsid w:val="001E6A8F"/>
    <w:rsid w:val="001F2603"/>
    <w:rsid w:val="001F71AC"/>
    <w:rsid w:val="0021168B"/>
    <w:rsid w:val="00213A1D"/>
    <w:rsid w:val="00222E10"/>
    <w:rsid w:val="0022761D"/>
    <w:rsid w:val="0024047D"/>
    <w:rsid w:val="002455B3"/>
    <w:rsid w:val="002474C1"/>
    <w:rsid w:val="002557D8"/>
    <w:rsid w:val="00256606"/>
    <w:rsid w:val="00262554"/>
    <w:rsid w:val="002712E1"/>
    <w:rsid w:val="00281A8E"/>
    <w:rsid w:val="00283EE1"/>
    <w:rsid w:val="00285D0B"/>
    <w:rsid w:val="00286039"/>
    <w:rsid w:val="0029117A"/>
    <w:rsid w:val="00291C02"/>
    <w:rsid w:val="0029632D"/>
    <w:rsid w:val="00297189"/>
    <w:rsid w:val="002A042C"/>
    <w:rsid w:val="002A37C6"/>
    <w:rsid w:val="002A5FF4"/>
    <w:rsid w:val="002C5F61"/>
    <w:rsid w:val="002D1C05"/>
    <w:rsid w:val="002D21FD"/>
    <w:rsid w:val="002D33AB"/>
    <w:rsid w:val="002E221C"/>
    <w:rsid w:val="002F1444"/>
    <w:rsid w:val="002F24CA"/>
    <w:rsid w:val="002F28E2"/>
    <w:rsid w:val="002F6AF5"/>
    <w:rsid w:val="00300098"/>
    <w:rsid w:val="00307113"/>
    <w:rsid w:val="0030756D"/>
    <w:rsid w:val="0033317C"/>
    <w:rsid w:val="00343F10"/>
    <w:rsid w:val="00344A7C"/>
    <w:rsid w:val="003452AF"/>
    <w:rsid w:val="003461AE"/>
    <w:rsid w:val="00350185"/>
    <w:rsid w:val="00364A00"/>
    <w:rsid w:val="0038264A"/>
    <w:rsid w:val="003829EC"/>
    <w:rsid w:val="00383CEE"/>
    <w:rsid w:val="003A2061"/>
    <w:rsid w:val="003A71A5"/>
    <w:rsid w:val="003B0FD6"/>
    <w:rsid w:val="003B2A75"/>
    <w:rsid w:val="003D28DE"/>
    <w:rsid w:val="003D774F"/>
    <w:rsid w:val="003E35C7"/>
    <w:rsid w:val="003F07FA"/>
    <w:rsid w:val="003F08E8"/>
    <w:rsid w:val="003F170A"/>
    <w:rsid w:val="003F1DFE"/>
    <w:rsid w:val="003F2906"/>
    <w:rsid w:val="003F496A"/>
    <w:rsid w:val="003F7183"/>
    <w:rsid w:val="003F7F85"/>
    <w:rsid w:val="004008CE"/>
    <w:rsid w:val="00405631"/>
    <w:rsid w:val="00407A5F"/>
    <w:rsid w:val="00410FD1"/>
    <w:rsid w:val="00424918"/>
    <w:rsid w:val="004266ED"/>
    <w:rsid w:val="0042702C"/>
    <w:rsid w:val="00427467"/>
    <w:rsid w:val="00427D4E"/>
    <w:rsid w:val="00451871"/>
    <w:rsid w:val="00451B19"/>
    <w:rsid w:val="004536B4"/>
    <w:rsid w:val="004549EC"/>
    <w:rsid w:val="00462B0C"/>
    <w:rsid w:val="00466906"/>
    <w:rsid w:val="004841D6"/>
    <w:rsid w:val="0048676F"/>
    <w:rsid w:val="00491E5A"/>
    <w:rsid w:val="00493CA3"/>
    <w:rsid w:val="0049606C"/>
    <w:rsid w:val="00497922"/>
    <w:rsid w:val="004A27B1"/>
    <w:rsid w:val="004A57AE"/>
    <w:rsid w:val="004A6986"/>
    <w:rsid w:val="004B0B13"/>
    <w:rsid w:val="004B1D22"/>
    <w:rsid w:val="004C16BA"/>
    <w:rsid w:val="004C724E"/>
    <w:rsid w:val="004D6C08"/>
    <w:rsid w:val="004D75E8"/>
    <w:rsid w:val="0050471B"/>
    <w:rsid w:val="00506301"/>
    <w:rsid w:val="00514828"/>
    <w:rsid w:val="00516488"/>
    <w:rsid w:val="005177C9"/>
    <w:rsid w:val="00527D44"/>
    <w:rsid w:val="005302A2"/>
    <w:rsid w:val="00536404"/>
    <w:rsid w:val="00552CAB"/>
    <w:rsid w:val="00555FA5"/>
    <w:rsid w:val="0056461E"/>
    <w:rsid w:val="00567B0F"/>
    <w:rsid w:val="00575A67"/>
    <w:rsid w:val="00577102"/>
    <w:rsid w:val="00581AC7"/>
    <w:rsid w:val="00591E4D"/>
    <w:rsid w:val="005A38F8"/>
    <w:rsid w:val="005B048F"/>
    <w:rsid w:val="005B05B5"/>
    <w:rsid w:val="005B40EC"/>
    <w:rsid w:val="005B48B6"/>
    <w:rsid w:val="005B6DBC"/>
    <w:rsid w:val="005C0952"/>
    <w:rsid w:val="005C0CD6"/>
    <w:rsid w:val="005C4357"/>
    <w:rsid w:val="005D103D"/>
    <w:rsid w:val="005E57FF"/>
    <w:rsid w:val="005E7927"/>
    <w:rsid w:val="005F0204"/>
    <w:rsid w:val="005F0346"/>
    <w:rsid w:val="005F67C7"/>
    <w:rsid w:val="006177FC"/>
    <w:rsid w:val="00621BE1"/>
    <w:rsid w:val="00625A21"/>
    <w:rsid w:val="0064573E"/>
    <w:rsid w:val="006535DF"/>
    <w:rsid w:val="00661320"/>
    <w:rsid w:val="00663834"/>
    <w:rsid w:val="00664048"/>
    <w:rsid w:val="00665F84"/>
    <w:rsid w:val="0067037E"/>
    <w:rsid w:val="006730CA"/>
    <w:rsid w:val="00684E46"/>
    <w:rsid w:val="006B3651"/>
    <w:rsid w:val="006B66F0"/>
    <w:rsid w:val="006D0709"/>
    <w:rsid w:val="006D5AA4"/>
    <w:rsid w:val="006E0069"/>
    <w:rsid w:val="006E6F7F"/>
    <w:rsid w:val="006F337D"/>
    <w:rsid w:val="00713AC5"/>
    <w:rsid w:val="0071789A"/>
    <w:rsid w:val="00720843"/>
    <w:rsid w:val="00733E4E"/>
    <w:rsid w:val="007369B6"/>
    <w:rsid w:val="007406E6"/>
    <w:rsid w:val="0074199D"/>
    <w:rsid w:val="00741E0C"/>
    <w:rsid w:val="00743687"/>
    <w:rsid w:val="00745E91"/>
    <w:rsid w:val="007460EB"/>
    <w:rsid w:val="00752A98"/>
    <w:rsid w:val="007536D3"/>
    <w:rsid w:val="00754807"/>
    <w:rsid w:val="00755DC5"/>
    <w:rsid w:val="0076374D"/>
    <w:rsid w:val="0076731A"/>
    <w:rsid w:val="00770514"/>
    <w:rsid w:val="00772A94"/>
    <w:rsid w:val="007743F1"/>
    <w:rsid w:val="00780ED9"/>
    <w:rsid w:val="00781DAE"/>
    <w:rsid w:val="00782C7A"/>
    <w:rsid w:val="007852E0"/>
    <w:rsid w:val="00793F08"/>
    <w:rsid w:val="00797E59"/>
    <w:rsid w:val="007A7F63"/>
    <w:rsid w:val="007B3C86"/>
    <w:rsid w:val="007B3CB1"/>
    <w:rsid w:val="007C3E6A"/>
    <w:rsid w:val="007D1320"/>
    <w:rsid w:val="007D616C"/>
    <w:rsid w:val="007E27EB"/>
    <w:rsid w:val="007E3A67"/>
    <w:rsid w:val="007E49FB"/>
    <w:rsid w:val="00804458"/>
    <w:rsid w:val="00811C33"/>
    <w:rsid w:val="008163B5"/>
    <w:rsid w:val="0081657C"/>
    <w:rsid w:val="008213EE"/>
    <w:rsid w:val="0083010B"/>
    <w:rsid w:val="0083561C"/>
    <w:rsid w:val="00837B70"/>
    <w:rsid w:val="0084038F"/>
    <w:rsid w:val="00840E35"/>
    <w:rsid w:val="00841C58"/>
    <w:rsid w:val="00864E44"/>
    <w:rsid w:val="008719A7"/>
    <w:rsid w:val="008723BA"/>
    <w:rsid w:val="00873055"/>
    <w:rsid w:val="00873AD3"/>
    <w:rsid w:val="0087439D"/>
    <w:rsid w:val="00877B02"/>
    <w:rsid w:val="00881BAC"/>
    <w:rsid w:val="00887270"/>
    <w:rsid w:val="008950DC"/>
    <w:rsid w:val="00895B7E"/>
    <w:rsid w:val="008B6FFC"/>
    <w:rsid w:val="008C1EFA"/>
    <w:rsid w:val="008C509D"/>
    <w:rsid w:val="008C6F92"/>
    <w:rsid w:val="008D4576"/>
    <w:rsid w:val="008D65EF"/>
    <w:rsid w:val="008E1DE8"/>
    <w:rsid w:val="008E288C"/>
    <w:rsid w:val="008E5D7C"/>
    <w:rsid w:val="008E7824"/>
    <w:rsid w:val="008F566C"/>
    <w:rsid w:val="0090596C"/>
    <w:rsid w:val="0090783A"/>
    <w:rsid w:val="00910A17"/>
    <w:rsid w:val="00922D6D"/>
    <w:rsid w:val="00923A02"/>
    <w:rsid w:val="00923C80"/>
    <w:rsid w:val="009256CA"/>
    <w:rsid w:val="00935A9B"/>
    <w:rsid w:val="009376B9"/>
    <w:rsid w:val="00944FA6"/>
    <w:rsid w:val="00945D69"/>
    <w:rsid w:val="009479AE"/>
    <w:rsid w:val="0095076D"/>
    <w:rsid w:val="00972F1F"/>
    <w:rsid w:val="009927B7"/>
    <w:rsid w:val="0099328E"/>
    <w:rsid w:val="009A794A"/>
    <w:rsid w:val="009B0A9F"/>
    <w:rsid w:val="009B243A"/>
    <w:rsid w:val="009B714C"/>
    <w:rsid w:val="009C00BE"/>
    <w:rsid w:val="009D0463"/>
    <w:rsid w:val="009D05B9"/>
    <w:rsid w:val="009D706D"/>
    <w:rsid w:val="00A00AA5"/>
    <w:rsid w:val="00A0372C"/>
    <w:rsid w:val="00A03F8A"/>
    <w:rsid w:val="00A043ED"/>
    <w:rsid w:val="00A06AE0"/>
    <w:rsid w:val="00A1168F"/>
    <w:rsid w:val="00A16F0F"/>
    <w:rsid w:val="00A33BB0"/>
    <w:rsid w:val="00A40804"/>
    <w:rsid w:val="00A50562"/>
    <w:rsid w:val="00A6445D"/>
    <w:rsid w:val="00A6549A"/>
    <w:rsid w:val="00A66D3E"/>
    <w:rsid w:val="00A71396"/>
    <w:rsid w:val="00A7256F"/>
    <w:rsid w:val="00A7629D"/>
    <w:rsid w:val="00A817D0"/>
    <w:rsid w:val="00A956A4"/>
    <w:rsid w:val="00AA22A2"/>
    <w:rsid w:val="00AA3713"/>
    <w:rsid w:val="00AA3A42"/>
    <w:rsid w:val="00AA6779"/>
    <w:rsid w:val="00AA732F"/>
    <w:rsid w:val="00AB1D78"/>
    <w:rsid w:val="00AB2104"/>
    <w:rsid w:val="00AB4520"/>
    <w:rsid w:val="00AC4578"/>
    <w:rsid w:val="00AD5EFE"/>
    <w:rsid w:val="00AF0411"/>
    <w:rsid w:val="00B23AAE"/>
    <w:rsid w:val="00B3419B"/>
    <w:rsid w:val="00B446AE"/>
    <w:rsid w:val="00B46CB7"/>
    <w:rsid w:val="00B47959"/>
    <w:rsid w:val="00B62FC3"/>
    <w:rsid w:val="00B636AD"/>
    <w:rsid w:val="00B70250"/>
    <w:rsid w:val="00B718AC"/>
    <w:rsid w:val="00B76FE3"/>
    <w:rsid w:val="00B80340"/>
    <w:rsid w:val="00B81051"/>
    <w:rsid w:val="00B84B60"/>
    <w:rsid w:val="00B91335"/>
    <w:rsid w:val="00BC4424"/>
    <w:rsid w:val="00BC5090"/>
    <w:rsid w:val="00BC6826"/>
    <w:rsid w:val="00BD0682"/>
    <w:rsid w:val="00BE7D1D"/>
    <w:rsid w:val="00BF0182"/>
    <w:rsid w:val="00BF3017"/>
    <w:rsid w:val="00BF76CF"/>
    <w:rsid w:val="00C07F1D"/>
    <w:rsid w:val="00C13D52"/>
    <w:rsid w:val="00C22FBC"/>
    <w:rsid w:val="00C2452E"/>
    <w:rsid w:val="00C459AB"/>
    <w:rsid w:val="00C51328"/>
    <w:rsid w:val="00C669B1"/>
    <w:rsid w:val="00C66BA3"/>
    <w:rsid w:val="00C671F3"/>
    <w:rsid w:val="00C7320E"/>
    <w:rsid w:val="00C75B53"/>
    <w:rsid w:val="00C75BA8"/>
    <w:rsid w:val="00C8208A"/>
    <w:rsid w:val="00C91982"/>
    <w:rsid w:val="00C9389B"/>
    <w:rsid w:val="00C94E3D"/>
    <w:rsid w:val="00C97D03"/>
    <w:rsid w:val="00CA48F8"/>
    <w:rsid w:val="00CB55B6"/>
    <w:rsid w:val="00CC1FE8"/>
    <w:rsid w:val="00CD0890"/>
    <w:rsid w:val="00CD698F"/>
    <w:rsid w:val="00D07F37"/>
    <w:rsid w:val="00D12324"/>
    <w:rsid w:val="00D1286A"/>
    <w:rsid w:val="00D2665B"/>
    <w:rsid w:val="00D355A9"/>
    <w:rsid w:val="00D504A7"/>
    <w:rsid w:val="00D75CF3"/>
    <w:rsid w:val="00D76557"/>
    <w:rsid w:val="00D84412"/>
    <w:rsid w:val="00D85CDB"/>
    <w:rsid w:val="00D90C1B"/>
    <w:rsid w:val="00D96D3B"/>
    <w:rsid w:val="00D96DD7"/>
    <w:rsid w:val="00D971D2"/>
    <w:rsid w:val="00DA0C28"/>
    <w:rsid w:val="00DA4E53"/>
    <w:rsid w:val="00DA6FA2"/>
    <w:rsid w:val="00DB5D82"/>
    <w:rsid w:val="00DB6551"/>
    <w:rsid w:val="00DC0D27"/>
    <w:rsid w:val="00DC7099"/>
    <w:rsid w:val="00DE38EC"/>
    <w:rsid w:val="00DF2336"/>
    <w:rsid w:val="00E010C8"/>
    <w:rsid w:val="00E02682"/>
    <w:rsid w:val="00E124EB"/>
    <w:rsid w:val="00E21B8B"/>
    <w:rsid w:val="00E35D38"/>
    <w:rsid w:val="00E41665"/>
    <w:rsid w:val="00E4573C"/>
    <w:rsid w:val="00E532A1"/>
    <w:rsid w:val="00E55E7F"/>
    <w:rsid w:val="00E615D0"/>
    <w:rsid w:val="00E6511F"/>
    <w:rsid w:val="00E651ED"/>
    <w:rsid w:val="00E6531D"/>
    <w:rsid w:val="00E757C4"/>
    <w:rsid w:val="00E90381"/>
    <w:rsid w:val="00E91457"/>
    <w:rsid w:val="00EA1120"/>
    <w:rsid w:val="00EA21B3"/>
    <w:rsid w:val="00EA4991"/>
    <w:rsid w:val="00EA4DE9"/>
    <w:rsid w:val="00EA5231"/>
    <w:rsid w:val="00EB636B"/>
    <w:rsid w:val="00EC199D"/>
    <w:rsid w:val="00ED1CAA"/>
    <w:rsid w:val="00F041B8"/>
    <w:rsid w:val="00F14726"/>
    <w:rsid w:val="00F16EB3"/>
    <w:rsid w:val="00F20BC3"/>
    <w:rsid w:val="00F21008"/>
    <w:rsid w:val="00F22C59"/>
    <w:rsid w:val="00F2647C"/>
    <w:rsid w:val="00F36778"/>
    <w:rsid w:val="00F36BCF"/>
    <w:rsid w:val="00F37D6E"/>
    <w:rsid w:val="00F426CC"/>
    <w:rsid w:val="00F56043"/>
    <w:rsid w:val="00F614D6"/>
    <w:rsid w:val="00F7242C"/>
    <w:rsid w:val="00F72588"/>
    <w:rsid w:val="00F80E16"/>
    <w:rsid w:val="00F83866"/>
    <w:rsid w:val="00F844E5"/>
    <w:rsid w:val="00F86E1B"/>
    <w:rsid w:val="00F87307"/>
    <w:rsid w:val="00F904B3"/>
    <w:rsid w:val="00F96183"/>
    <w:rsid w:val="00F976F3"/>
    <w:rsid w:val="00FA67D7"/>
    <w:rsid w:val="00FB4171"/>
    <w:rsid w:val="00FB5508"/>
    <w:rsid w:val="00FC1A08"/>
    <w:rsid w:val="00FC25CF"/>
    <w:rsid w:val="00FD1529"/>
    <w:rsid w:val="00FD3EF2"/>
    <w:rsid w:val="00FD772B"/>
    <w:rsid w:val="00FE0338"/>
    <w:rsid w:val="00FE0A9B"/>
    <w:rsid w:val="00FE125B"/>
    <w:rsid w:val="00FE1AFE"/>
    <w:rsid w:val="00FE2A1C"/>
    <w:rsid w:val="00FE53E1"/>
    <w:rsid w:val="00FE7910"/>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v:textbox inset="5.85pt,.7pt,5.85pt,.7pt"/>
      <o:colormenu v:ext="edit" fillcolor="none" strokecolor="none"/>
    </o:shapedefaults>
    <o:shapelayout v:ext="edit">
      <o:idmap v:ext="edit" data="1"/>
      <o:rules v:ext="edit">
        <o:r id="V:Rule19" type="connector" idref="#_x0000_s1150"/>
        <o:r id="V:Rule20" type="connector" idref="#_x0000_s1184"/>
        <o:r id="V:Rule21" type="connector" idref="#_x0000_s1179"/>
        <o:r id="V:Rule22" type="connector" idref="#_x0000_s1193"/>
        <o:r id="V:Rule23" type="connector" idref="#_x0000_s1183"/>
        <o:r id="V:Rule24" type="connector" idref="#_x0000_s1191"/>
        <o:r id="V:Rule25" type="connector" idref="#_x0000_s1190"/>
        <o:r id="V:Rule26" type="connector" idref="#_x0000_s1181"/>
        <o:r id="V:Rule27" type="connector" idref="#_x0000_s1180"/>
        <o:r id="V:Rule28" type="connector" idref="#_x0000_s1196"/>
        <o:r id="V:Rule29" type="connector" idref="#_x0000_s1145"/>
        <o:r id="V:Rule30" type="connector" idref="#_x0000_s1177"/>
        <o:r id="V:Rule31" type="connector" idref="#_x0000_s1194"/>
        <o:r id="V:Rule32" type="connector" idref="#_x0000_s1178"/>
        <o:r id="V:Rule33" type="connector" idref="#_x0000_s1192"/>
        <o:r id="V:Rule34" type="connector" idref="#_x0000_s1195"/>
        <o:r id="V:Rule35" type="connector" idref="#_x0000_s1151"/>
        <o:r id="V:Rule36" type="connector" idref="#_x0000_s11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GP教科書体" w:eastAsia="HGP教科書体" w:hAnsi="HGP教科書体"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sz w:val="18"/>
      <w:szCs w:val="18"/>
    </w:rPr>
  </w:style>
  <w:style w:type="character" w:customStyle="1" w:styleId="a4">
    <w:name w:val="吹き出し (文字)"/>
    <w:basedOn w:val="a0"/>
    <w:link w:val="a3"/>
    <w:uiPriority w:val="99"/>
    <w:semiHidden/>
    <w:locked/>
    <w:rsid w:val="001401CE"/>
    <w:rPr>
      <w:rFonts w:ascii="HGP教科書体" w:eastAsia="HGP教科書体" w:hAnsi="HGP教科書体" w:cs="Times New Roman"/>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locked/>
    <w:rsid w:val="008E1DE8"/>
    <w:rPr>
      <w:rFonts w:cs="Times New Roman"/>
    </w:rPr>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locked/>
    <w:rsid w:val="008E1DE8"/>
    <w:rPr>
      <w:rFonts w:cs="Times New Roman"/>
    </w:rPr>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rFonts w:cs="Times New Roman"/>
      <w:sz w:val="18"/>
      <w:szCs w:val="18"/>
    </w:rPr>
  </w:style>
  <w:style w:type="paragraph" w:styleId="ab">
    <w:name w:val="annotation text"/>
    <w:basedOn w:val="a"/>
    <w:link w:val="ac"/>
    <w:uiPriority w:val="99"/>
    <w:semiHidden/>
    <w:rsid w:val="00122B0C"/>
    <w:pPr>
      <w:jc w:val="left"/>
    </w:pPr>
    <w:rPr>
      <w:rFonts w:ascii="Century" w:eastAsia="ＭＳ 明朝" w:hAnsi="Century"/>
    </w:rPr>
  </w:style>
  <w:style w:type="character" w:customStyle="1" w:styleId="ac">
    <w:name w:val="コメント文字列 (文字)"/>
    <w:basedOn w:val="a0"/>
    <w:link w:val="ab"/>
    <w:uiPriority w:val="99"/>
    <w:semiHidden/>
    <w:locked/>
    <w:rsid w:val="00122B0C"/>
    <w:rPr>
      <w:rFonts w:ascii="Century" w:eastAsia="ＭＳ 明朝" w:hAnsi="Century" w:cs="Times New Roman"/>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locked/>
    <w:rsid w:val="00122B0C"/>
    <w:rPr>
      <w:b/>
      <w:bCs/>
    </w:rPr>
  </w:style>
  <w:style w:type="character" w:styleId="af">
    <w:name w:val="Hyperlink"/>
    <w:basedOn w:val="a0"/>
    <w:uiPriority w:val="99"/>
    <w:rsid w:val="00122B0C"/>
    <w:rPr>
      <w:rFonts w:cs="Times New Roman"/>
      <w:color w:val="0000FF"/>
      <w:u w:val="single"/>
    </w:rPr>
  </w:style>
  <w:style w:type="character" w:styleId="af0">
    <w:name w:val="page number"/>
    <w:basedOn w:val="a0"/>
    <w:uiPriority w:val="99"/>
    <w:rsid w:val="00122B0C"/>
    <w:rPr>
      <w:rFonts w:cs="Times New Roman"/>
    </w:rPr>
  </w:style>
  <w:style w:type="character" w:styleId="af1">
    <w:name w:val="FollowedHyperlink"/>
    <w:basedOn w:val="a0"/>
    <w:uiPriority w:val="99"/>
    <w:rsid w:val="00122B0C"/>
    <w:rPr>
      <w:rFonts w:cs="Times New Roman"/>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rPr>
  </w:style>
  <w:style w:type="character" w:customStyle="1" w:styleId="af3">
    <w:name w:val="見出しマップ (文字)"/>
    <w:basedOn w:val="a0"/>
    <w:link w:val="af2"/>
    <w:uiPriority w:val="99"/>
    <w:semiHidden/>
    <w:locked/>
    <w:rsid w:val="00122B0C"/>
    <w:rPr>
      <w:rFonts w:ascii="Arial" w:eastAsia="ＭＳ ゴシック" w:hAnsi="Arial" w:cs="Times New Roman"/>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hAnsi="Century"/>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hAnsi="Century"/>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hAnsi="Century"/>
      <w:kern w:val="0"/>
      <w:sz w:val="24"/>
      <w:szCs w:val="24"/>
    </w:rPr>
  </w:style>
  <w:style w:type="table" w:styleId="af4">
    <w:name w:val="Table Grid"/>
    <w:basedOn w:val="a1"/>
    <w:uiPriority w:val="99"/>
    <w:rsid w:val="00122B0C"/>
    <w:rPr>
      <w:rFonts w:ascii="Century" w:eastAsia="ＭＳ 明朝" w:hAnsi="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locked/>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uiPriority w:val="99"/>
    <w:rsid w:val="00122B0C"/>
    <w:rPr>
      <w:rFonts w:cs="Times New Roman"/>
      <w:color w:val="000000"/>
      <w:sz w:val="26"/>
      <w:szCs w:val="2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E233F-950E-44A2-B5B5-9721165C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2337</Words>
  <Characters>307</Characters>
  <Application>Microsoft Office Word</Application>
  <DocSecurity>0</DocSecurity>
  <Lines>2</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9</cp:revision>
  <cp:lastPrinted>2012-02-21T08:57:00Z</cp:lastPrinted>
  <dcterms:created xsi:type="dcterms:W3CDTF">2012-02-23T13:11:00Z</dcterms:created>
  <dcterms:modified xsi:type="dcterms:W3CDTF">2012-03-04T09:27:00Z</dcterms:modified>
</cp:coreProperties>
</file>