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B62" w:rsidRDefault="00F20B4F" w:rsidP="00D519B2">
      <w:pPr>
        <w:pStyle w:val="Defaul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令和元年</w:t>
      </w:r>
      <w:r w:rsidR="00172B62">
        <w:rPr>
          <w:rFonts w:asciiTheme="minorEastAsia" w:eastAsiaTheme="minorEastAsia" w:hAnsiTheme="minorEastAsia" w:hint="eastAsia"/>
          <w:sz w:val="22"/>
          <w:szCs w:val="22"/>
        </w:rPr>
        <w:t>度</w:t>
      </w:r>
      <w:r w:rsidR="00D519B2" w:rsidRPr="00D519B2">
        <w:rPr>
          <w:rFonts w:asciiTheme="minorEastAsia" w:eastAsiaTheme="minorEastAsia" w:hAnsiTheme="minorEastAsia" w:hint="eastAsia"/>
          <w:sz w:val="22"/>
          <w:szCs w:val="22"/>
        </w:rPr>
        <w:t>「日本遺産大使」の活動に関する運営事業</w:t>
      </w:r>
    </w:p>
    <w:p w:rsidR="00D519B2" w:rsidRPr="00D519B2" w:rsidRDefault="00D519B2" w:rsidP="00D519B2">
      <w:pPr>
        <w:pStyle w:val="Default"/>
        <w:jc w:val="center"/>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企画競争仕様書</w:t>
      </w:r>
      <w:r w:rsidRPr="00D519B2">
        <w:rPr>
          <w:rFonts w:asciiTheme="minorEastAsia" w:eastAsiaTheme="minorEastAsia" w:hAnsiTheme="minorEastAsia"/>
          <w:sz w:val="22"/>
          <w:szCs w:val="22"/>
        </w:rPr>
        <w:t xml:space="preserve"> </w:t>
      </w:r>
    </w:p>
    <w:p w:rsidR="00D519B2" w:rsidRDefault="00D519B2" w:rsidP="00D519B2">
      <w:pPr>
        <w:pStyle w:val="Default"/>
        <w:rPr>
          <w:rFonts w:asciiTheme="minorEastAsia" w:eastAsiaTheme="minorEastAsia" w:hAnsiTheme="minorEastAsia"/>
          <w:sz w:val="22"/>
          <w:szCs w:val="22"/>
        </w:rPr>
      </w:pP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１．趣旨・目的</w:t>
      </w:r>
      <w:r w:rsidRPr="00D519B2">
        <w:rPr>
          <w:rFonts w:asciiTheme="minorEastAsia" w:eastAsiaTheme="minorEastAsia" w:hAnsiTheme="minorEastAsia"/>
          <w:sz w:val="22"/>
          <w:szCs w:val="22"/>
        </w:rPr>
        <w:t xml:space="preserve"> </w:t>
      </w:r>
    </w:p>
    <w:p w:rsidR="00D519B2" w:rsidRPr="00D519B2" w:rsidRDefault="00D519B2" w:rsidP="00D519B2">
      <w:pPr>
        <w:pStyle w:val="Default"/>
        <w:ind w:firstLineChars="100" w:firstLine="22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日本遺産を国内外に広く浸透させるにあたり協力いただくため、知名度があり、発信力のある方を、「日本遺産大使」に任命したところである。今後、「日本遺産大使」が積極的に活動を行うために必要な支援を行うものである。</w:t>
      </w:r>
      <w:r w:rsidRPr="00D519B2">
        <w:rPr>
          <w:rFonts w:asciiTheme="minorEastAsia" w:eastAsiaTheme="minorEastAsia" w:hAnsiTheme="minorEastAsia"/>
          <w:sz w:val="22"/>
          <w:szCs w:val="22"/>
        </w:rPr>
        <w:t xml:space="preserve"> </w:t>
      </w:r>
    </w:p>
    <w:p w:rsidR="00D519B2" w:rsidRDefault="00D519B2" w:rsidP="00D519B2">
      <w:pPr>
        <w:pStyle w:val="Default"/>
        <w:rPr>
          <w:rFonts w:asciiTheme="minorEastAsia" w:eastAsiaTheme="minorEastAsia" w:hAnsiTheme="minorEastAsia"/>
          <w:sz w:val="22"/>
          <w:szCs w:val="22"/>
        </w:rPr>
      </w:pP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２．業務期間</w:t>
      </w:r>
      <w:r w:rsidRPr="00D519B2">
        <w:rPr>
          <w:rFonts w:asciiTheme="minorEastAsia" w:eastAsiaTheme="minorEastAsia" w:hAnsiTheme="minorEastAsia"/>
          <w:sz w:val="22"/>
          <w:szCs w:val="22"/>
        </w:rPr>
        <w:t xml:space="preserve"> </w:t>
      </w:r>
    </w:p>
    <w:p w:rsidR="00D519B2" w:rsidRDefault="00D519B2" w:rsidP="00D519B2">
      <w:pPr>
        <w:pStyle w:val="Default"/>
        <w:ind w:firstLineChars="100" w:firstLine="22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契約締結の日</w:t>
      </w:r>
      <w:r w:rsidRPr="00D519B2">
        <w:rPr>
          <w:rFonts w:asciiTheme="minorEastAsia" w:eastAsiaTheme="minorEastAsia" w:hAnsiTheme="minorEastAsia"/>
          <w:sz w:val="22"/>
          <w:szCs w:val="22"/>
        </w:rPr>
        <w:t xml:space="preserve"> </w:t>
      </w:r>
      <w:r w:rsidRPr="00D519B2">
        <w:rPr>
          <w:rFonts w:asciiTheme="minorEastAsia" w:eastAsiaTheme="minorEastAsia" w:hAnsiTheme="minorEastAsia" w:hint="eastAsia"/>
          <w:sz w:val="22"/>
          <w:szCs w:val="22"/>
        </w:rPr>
        <w:t>～</w:t>
      </w:r>
      <w:r w:rsidRPr="00D519B2">
        <w:rPr>
          <w:rFonts w:asciiTheme="minorEastAsia" w:eastAsiaTheme="minorEastAsia" w:hAnsiTheme="minorEastAsia"/>
          <w:sz w:val="22"/>
          <w:szCs w:val="22"/>
        </w:rPr>
        <w:t xml:space="preserve"> </w:t>
      </w:r>
      <w:r w:rsidR="00F20B4F">
        <w:rPr>
          <w:rFonts w:asciiTheme="minorEastAsia" w:eastAsiaTheme="minorEastAsia" w:hAnsiTheme="minorEastAsia" w:hint="eastAsia"/>
          <w:sz w:val="22"/>
          <w:szCs w:val="22"/>
        </w:rPr>
        <w:t>令和</w:t>
      </w:r>
      <w:r w:rsidR="0075249A">
        <w:rPr>
          <w:rFonts w:asciiTheme="minorEastAsia" w:eastAsiaTheme="minorEastAsia" w:hAnsiTheme="minorEastAsia" w:hint="eastAsia"/>
          <w:sz w:val="22"/>
          <w:szCs w:val="22"/>
        </w:rPr>
        <w:t>２年３月３１</w:t>
      </w:r>
      <w:r w:rsidRPr="00D519B2">
        <w:rPr>
          <w:rFonts w:asciiTheme="minorEastAsia" w:eastAsiaTheme="minorEastAsia" w:hAnsiTheme="minorEastAsia" w:hint="eastAsia"/>
          <w:sz w:val="22"/>
          <w:szCs w:val="22"/>
        </w:rPr>
        <w:t>日</w:t>
      </w:r>
    </w:p>
    <w:p w:rsidR="00D519B2" w:rsidRPr="00F20B4F" w:rsidRDefault="00D519B2" w:rsidP="00D519B2">
      <w:pPr>
        <w:pStyle w:val="Default"/>
        <w:ind w:firstLineChars="100" w:firstLine="220"/>
        <w:rPr>
          <w:rFonts w:asciiTheme="minorEastAsia" w:eastAsiaTheme="minorEastAsia" w:hAnsiTheme="minorEastAsia"/>
          <w:sz w:val="22"/>
          <w:szCs w:val="22"/>
        </w:rPr>
      </w:pPr>
    </w:p>
    <w:p w:rsidR="00D519B2" w:rsidRPr="00D519B2" w:rsidRDefault="00D519B2" w:rsidP="00D519B2">
      <w:pPr>
        <w:pStyle w:val="Default"/>
        <w:rPr>
          <w:rFonts w:asciiTheme="minorEastAsia" w:eastAsiaTheme="minorEastAsia" w:hAnsiTheme="minorEastAsia"/>
          <w:sz w:val="22"/>
          <w:szCs w:val="22"/>
          <w:lang w:eastAsia="zh-TW"/>
        </w:rPr>
      </w:pPr>
      <w:r w:rsidRPr="00D519B2">
        <w:rPr>
          <w:rFonts w:asciiTheme="minorEastAsia" w:eastAsiaTheme="minorEastAsia" w:hAnsiTheme="minorEastAsia" w:hint="eastAsia"/>
          <w:sz w:val="22"/>
          <w:szCs w:val="22"/>
          <w:lang w:eastAsia="zh-TW"/>
        </w:rPr>
        <w:t>３．日本遺産大使</w:t>
      </w:r>
      <w:r w:rsidRPr="00D519B2">
        <w:rPr>
          <w:rFonts w:asciiTheme="minorEastAsia" w:eastAsiaTheme="minorEastAsia" w:hAnsiTheme="minorEastAsia"/>
          <w:sz w:val="22"/>
          <w:szCs w:val="22"/>
          <w:lang w:eastAsia="zh-TW"/>
        </w:rPr>
        <w:t xml:space="preserve"> </w:t>
      </w:r>
    </w:p>
    <w:p w:rsidR="00D519B2" w:rsidRPr="00D519B2" w:rsidRDefault="00D519B2" w:rsidP="00D519B2">
      <w:pPr>
        <w:pStyle w:val="Default"/>
        <w:rPr>
          <w:rFonts w:asciiTheme="minorEastAsia" w:eastAsiaTheme="minorEastAsia" w:hAnsiTheme="minorEastAsia"/>
          <w:sz w:val="22"/>
          <w:szCs w:val="22"/>
          <w:lang w:eastAsia="zh-TW"/>
        </w:rPr>
      </w:pPr>
      <w:r w:rsidRPr="00D519B2">
        <w:rPr>
          <w:rFonts w:asciiTheme="minorEastAsia" w:eastAsiaTheme="minorEastAsia" w:hAnsiTheme="minorEastAsia" w:hint="eastAsia"/>
          <w:sz w:val="22"/>
          <w:szCs w:val="22"/>
          <w:lang w:eastAsia="zh-TW"/>
        </w:rPr>
        <w:t>（１）武井</w:t>
      </w:r>
      <w:r w:rsidRPr="00D519B2">
        <w:rPr>
          <w:rFonts w:asciiTheme="minorEastAsia" w:eastAsiaTheme="minorEastAsia" w:hAnsiTheme="minorEastAsia"/>
          <w:sz w:val="22"/>
          <w:szCs w:val="22"/>
          <w:lang w:eastAsia="zh-TW"/>
        </w:rPr>
        <w:t xml:space="preserve"> </w:t>
      </w:r>
      <w:r w:rsidRPr="00D519B2">
        <w:rPr>
          <w:rFonts w:asciiTheme="minorEastAsia" w:eastAsiaTheme="minorEastAsia" w:hAnsiTheme="minorEastAsia" w:hint="eastAsia"/>
          <w:sz w:val="22"/>
          <w:szCs w:val="22"/>
          <w:lang w:eastAsia="zh-TW"/>
        </w:rPr>
        <w:t>咲（女優）</w:t>
      </w:r>
      <w:r w:rsidRPr="00D519B2">
        <w:rPr>
          <w:rFonts w:asciiTheme="minorEastAsia" w:eastAsiaTheme="minorEastAsia" w:hAnsiTheme="minorEastAsia"/>
          <w:sz w:val="22"/>
          <w:szCs w:val="22"/>
          <w:lang w:eastAsia="zh-TW"/>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（２）きゃりーぱみゅぱみゅ（モデル・アーティスト・歌手）</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（３）松井</w:t>
      </w:r>
      <w:r w:rsidRPr="00D519B2">
        <w:rPr>
          <w:rFonts w:asciiTheme="minorEastAsia" w:eastAsiaTheme="minorEastAsia" w:hAnsiTheme="minorEastAsia"/>
          <w:sz w:val="22"/>
          <w:szCs w:val="22"/>
        </w:rPr>
        <w:t xml:space="preserve"> </w:t>
      </w:r>
      <w:r w:rsidRPr="00D519B2">
        <w:rPr>
          <w:rFonts w:asciiTheme="minorEastAsia" w:eastAsiaTheme="minorEastAsia" w:hAnsiTheme="minorEastAsia" w:hint="eastAsia"/>
          <w:sz w:val="22"/>
          <w:szCs w:val="22"/>
        </w:rPr>
        <w:t>秀喜</w:t>
      </w:r>
      <w:r w:rsidRPr="00D519B2">
        <w:rPr>
          <w:rFonts w:asciiTheme="minorEastAsia" w:eastAsiaTheme="minorEastAsia" w:hAnsiTheme="minorEastAsia"/>
          <w:sz w:val="22"/>
          <w:szCs w:val="22"/>
        </w:rPr>
        <w:t>(</w:t>
      </w:r>
      <w:r w:rsidRPr="00D519B2">
        <w:rPr>
          <w:rFonts w:asciiTheme="minorEastAsia" w:eastAsiaTheme="minorEastAsia" w:hAnsiTheme="minorEastAsia" w:hint="eastAsia"/>
          <w:sz w:val="22"/>
          <w:szCs w:val="22"/>
        </w:rPr>
        <w:t>ニューヨークヤンキースＧＭ特別アドバイザー</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（４）マーティ・フリードマン（ギタリスト）</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（５）三國</w:t>
      </w:r>
      <w:r w:rsidRPr="00D519B2">
        <w:rPr>
          <w:rFonts w:asciiTheme="minorEastAsia" w:eastAsiaTheme="minorEastAsia" w:hAnsiTheme="minorEastAsia"/>
          <w:sz w:val="22"/>
          <w:szCs w:val="22"/>
        </w:rPr>
        <w:t xml:space="preserve"> </w:t>
      </w:r>
      <w:r w:rsidRPr="00D519B2">
        <w:rPr>
          <w:rFonts w:asciiTheme="minorEastAsia" w:eastAsiaTheme="minorEastAsia" w:hAnsiTheme="minorEastAsia" w:hint="eastAsia"/>
          <w:sz w:val="22"/>
          <w:szCs w:val="22"/>
        </w:rPr>
        <w:t>清三（オテル・ドゥ・ミクニ、オーナーシェフ</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（６）村田</w:t>
      </w:r>
      <w:r w:rsidRPr="00D519B2">
        <w:rPr>
          <w:rFonts w:asciiTheme="minorEastAsia" w:eastAsiaTheme="minorEastAsia" w:hAnsiTheme="minorEastAsia"/>
          <w:sz w:val="22"/>
          <w:szCs w:val="22"/>
        </w:rPr>
        <w:t xml:space="preserve"> </w:t>
      </w:r>
      <w:r w:rsidRPr="00D519B2">
        <w:rPr>
          <w:rFonts w:asciiTheme="minorEastAsia" w:eastAsiaTheme="minorEastAsia" w:hAnsiTheme="minorEastAsia" w:hint="eastAsia"/>
          <w:sz w:val="22"/>
          <w:szCs w:val="22"/>
        </w:rPr>
        <w:t>吉弘</w:t>
      </w:r>
      <w:r w:rsidRPr="00D519B2">
        <w:rPr>
          <w:rFonts w:asciiTheme="minorEastAsia" w:eastAsiaTheme="minorEastAsia" w:hAnsiTheme="minorEastAsia"/>
          <w:sz w:val="22"/>
          <w:szCs w:val="22"/>
        </w:rPr>
        <w:t>(</w:t>
      </w:r>
      <w:r w:rsidRPr="00D519B2">
        <w:rPr>
          <w:rFonts w:asciiTheme="minorEastAsia" w:eastAsiaTheme="minorEastAsia" w:hAnsiTheme="minorEastAsia" w:hint="eastAsia"/>
          <w:sz w:val="22"/>
          <w:szCs w:val="22"/>
        </w:rPr>
        <w:t>菊乃井主人</w:t>
      </w:r>
      <w:r w:rsidRPr="00D519B2">
        <w:rPr>
          <w:rFonts w:asciiTheme="minorEastAsia" w:eastAsiaTheme="minorEastAsia" w:hAnsiTheme="minorEastAsia"/>
          <w:sz w:val="22"/>
          <w:szCs w:val="22"/>
        </w:rPr>
        <w:t xml:space="preserve">) </w:t>
      </w:r>
    </w:p>
    <w:p w:rsidR="00F20B4F" w:rsidRDefault="00D519B2" w:rsidP="00D519B2">
      <w:pPr>
        <w:pStyle w:val="Default"/>
        <w:rPr>
          <w:rFonts w:asciiTheme="minorEastAsia" w:eastAsia="PMingLiU" w:hAnsiTheme="minorEastAsia"/>
          <w:sz w:val="22"/>
          <w:szCs w:val="22"/>
          <w:lang w:eastAsia="zh-TW"/>
        </w:rPr>
      </w:pPr>
      <w:r w:rsidRPr="00D519B2">
        <w:rPr>
          <w:rFonts w:asciiTheme="minorEastAsia" w:eastAsiaTheme="minorEastAsia" w:hAnsiTheme="minorEastAsia" w:hint="eastAsia"/>
          <w:sz w:val="22"/>
          <w:szCs w:val="22"/>
          <w:lang w:eastAsia="zh-TW"/>
        </w:rPr>
        <w:t>（７）中村</w:t>
      </w:r>
      <w:r w:rsidRPr="00D519B2">
        <w:rPr>
          <w:rFonts w:asciiTheme="minorEastAsia" w:eastAsiaTheme="minorEastAsia" w:hAnsiTheme="minorEastAsia"/>
          <w:sz w:val="22"/>
          <w:szCs w:val="22"/>
          <w:lang w:eastAsia="zh-TW"/>
        </w:rPr>
        <w:t xml:space="preserve"> </w:t>
      </w:r>
      <w:r w:rsidRPr="00D519B2">
        <w:rPr>
          <w:rFonts w:asciiTheme="minorEastAsia" w:eastAsiaTheme="minorEastAsia" w:hAnsiTheme="minorEastAsia" w:hint="eastAsia"/>
          <w:sz w:val="22"/>
          <w:szCs w:val="22"/>
          <w:lang w:eastAsia="zh-TW"/>
        </w:rPr>
        <w:t>時蔵（歌舞伎役者）</w:t>
      </w:r>
    </w:p>
    <w:p w:rsidR="008B512E" w:rsidRPr="008B512E" w:rsidRDefault="00F20B4F" w:rsidP="00D519B2">
      <w:pPr>
        <w:pStyle w:val="Default"/>
        <w:rPr>
          <w:rFonts w:asciiTheme="minorEastAsia" w:eastAsiaTheme="minorEastAsia" w:hAnsiTheme="minorEastAsia" w:hint="eastAsia"/>
          <w:sz w:val="22"/>
          <w:szCs w:val="22"/>
        </w:rPr>
      </w:pPr>
      <w:r>
        <w:rPr>
          <w:rFonts w:asciiTheme="minorEastAsia" w:eastAsiaTheme="minorEastAsia" w:hAnsiTheme="minorEastAsia" w:hint="eastAsia"/>
          <w:sz w:val="22"/>
          <w:szCs w:val="22"/>
        </w:rPr>
        <w:t>（８）ナタリー・エモンズ（女優・シンガーソングライター）</w:t>
      </w:r>
    </w:p>
    <w:p w:rsidR="00D519B2" w:rsidRPr="00F20B4F" w:rsidRDefault="00D519B2" w:rsidP="00D519B2">
      <w:pPr>
        <w:pStyle w:val="Default"/>
        <w:rPr>
          <w:rFonts w:asciiTheme="minorEastAsia" w:eastAsiaTheme="minorEastAsia" w:hAnsiTheme="minorEastAsia"/>
          <w:sz w:val="22"/>
          <w:szCs w:val="22"/>
        </w:rPr>
      </w:pP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４．業務内容</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（１）日本遺産大使の大使としての年間活動計画の企画立案</w:t>
      </w:r>
      <w:r w:rsidRPr="00D519B2">
        <w:rPr>
          <w:rFonts w:asciiTheme="minorEastAsia" w:eastAsiaTheme="minorEastAsia" w:hAnsiTheme="minorEastAsia"/>
          <w:sz w:val="22"/>
          <w:szCs w:val="22"/>
        </w:rPr>
        <w:t xml:space="preserve"> </w:t>
      </w:r>
    </w:p>
    <w:p w:rsidR="00D519B2" w:rsidRPr="00D519B2" w:rsidRDefault="00D519B2" w:rsidP="00D519B2">
      <w:pPr>
        <w:pStyle w:val="Default"/>
        <w:ind w:leftChars="100" w:left="210" w:firstLineChars="100" w:firstLine="22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日本遺産大使が活動する各分野の活動の範囲を中心に大使としての年間の活動計画を企画立案するものとする。</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（２）日本遺産認定地域における大使の活動計画の企画立案</w:t>
      </w:r>
      <w:r w:rsidRPr="00D519B2">
        <w:rPr>
          <w:rFonts w:asciiTheme="minorEastAsia" w:eastAsiaTheme="minorEastAsia" w:hAnsiTheme="minorEastAsia"/>
          <w:sz w:val="22"/>
          <w:szCs w:val="22"/>
        </w:rPr>
        <w:t xml:space="preserve"> </w:t>
      </w:r>
    </w:p>
    <w:p w:rsidR="00D519B2" w:rsidRPr="00D519B2" w:rsidRDefault="00D519B2" w:rsidP="00D519B2">
      <w:pPr>
        <w:pStyle w:val="Default"/>
        <w:ind w:firstLineChars="200" w:firstLine="44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日本遺産大使が各認定地域へ訪問等する機会の企画立案等を行うものとする。</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（３）文化庁が行う「日本遺産」の広報媒体への掲載の調整</w:t>
      </w:r>
      <w:r w:rsidRPr="00D519B2">
        <w:rPr>
          <w:rFonts w:asciiTheme="minorEastAsia" w:eastAsiaTheme="minorEastAsia" w:hAnsiTheme="minorEastAsia"/>
          <w:sz w:val="22"/>
          <w:szCs w:val="22"/>
        </w:rPr>
        <w:t xml:space="preserve"> </w:t>
      </w:r>
    </w:p>
    <w:p w:rsidR="00D519B2" w:rsidRPr="00D519B2" w:rsidRDefault="00D519B2" w:rsidP="00D519B2">
      <w:pPr>
        <w:pStyle w:val="Default"/>
        <w:ind w:leftChars="100" w:left="210" w:firstLineChars="100" w:firstLine="22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文化庁が「日本遺産」を広報するために行う</w:t>
      </w:r>
      <w:r w:rsidRPr="00D519B2">
        <w:rPr>
          <w:rFonts w:asciiTheme="minorEastAsia" w:eastAsiaTheme="minorEastAsia" w:hAnsiTheme="minorEastAsia" w:cs="Calibri"/>
          <w:sz w:val="22"/>
          <w:szCs w:val="22"/>
        </w:rPr>
        <w:t xml:space="preserve">Web </w:t>
      </w:r>
      <w:r w:rsidRPr="00D519B2">
        <w:rPr>
          <w:rFonts w:asciiTheme="minorEastAsia" w:eastAsiaTheme="minorEastAsia" w:hAnsiTheme="minorEastAsia" w:hint="eastAsia"/>
          <w:sz w:val="22"/>
          <w:szCs w:val="22"/>
        </w:rPr>
        <w:t>サイト、雑誌等への「日本遺産大使」の掲載にあたり、記事、写真等の画像について、本人及び権利関係者に対し、著作権等の処理を行うものとする。</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（４）番組出演時における「日本遺産」の紹介</w:t>
      </w:r>
      <w:r w:rsidRPr="00D519B2">
        <w:rPr>
          <w:rFonts w:asciiTheme="minorEastAsia" w:eastAsiaTheme="minorEastAsia" w:hAnsiTheme="minorEastAsia"/>
          <w:sz w:val="22"/>
          <w:szCs w:val="22"/>
        </w:rPr>
        <w:t xml:space="preserve"> </w:t>
      </w:r>
    </w:p>
    <w:p w:rsidR="00D519B2" w:rsidRPr="00D519B2" w:rsidRDefault="00D519B2" w:rsidP="00D519B2">
      <w:pPr>
        <w:pStyle w:val="Default"/>
        <w:ind w:leftChars="100" w:left="21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「日本遺産大使」が既存のテレビ・ラジオ等の番組に出演するにあたって、番組内で「日本遺産」の紹介を行えるよう、番組プロデューサー等と調整を行うものとする。</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（５）ブログ等における「日本遺産」の紹介</w:t>
      </w:r>
      <w:r w:rsidRPr="00D519B2">
        <w:rPr>
          <w:rFonts w:asciiTheme="minorEastAsia" w:eastAsiaTheme="minorEastAsia" w:hAnsiTheme="minorEastAsia"/>
          <w:sz w:val="22"/>
          <w:szCs w:val="22"/>
        </w:rPr>
        <w:t xml:space="preserve"> </w:t>
      </w:r>
    </w:p>
    <w:p w:rsidR="00D519B2" w:rsidRPr="00D519B2" w:rsidRDefault="00D519B2" w:rsidP="00D519B2">
      <w:pPr>
        <w:pStyle w:val="Default"/>
        <w:ind w:leftChars="100" w:left="21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「日本遺産大使」が、自身のブログ、</w:t>
      </w:r>
      <w:r w:rsidRPr="00D519B2">
        <w:rPr>
          <w:rFonts w:asciiTheme="minorEastAsia" w:eastAsiaTheme="minorEastAsia" w:hAnsiTheme="minorEastAsia" w:cs="Calibri"/>
          <w:sz w:val="22"/>
          <w:szCs w:val="22"/>
        </w:rPr>
        <w:t xml:space="preserve">Web </w:t>
      </w:r>
      <w:r w:rsidRPr="00D519B2">
        <w:rPr>
          <w:rFonts w:asciiTheme="minorEastAsia" w:eastAsiaTheme="minorEastAsia" w:hAnsiTheme="minorEastAsia" w:hint="eastAsia"/>
          <w:sz w:val="22"/>
          <w:szCs w:val="22"/>
        </w:rPr>
        <w:t>サイト、ＳＮＳ等において「日本遺産」の紹介を行えるよう、必要な資料等を提供するものとする。</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（６）日本遺産認定協議会等との調整</w:t>
      </w:r>
      <w:r w:rsidRPr="00D519B2">
        <w:rPr>
          <w:rFonts w:asciiTheme="minorEastAsia" w:eastAsiaTheme="minorEastAsia" w:hAnsiTheme="minorEastAsia"/>
          <w:sz w:val="22"/>
          <w:szCs w:val="22"/>
        </w:rPr>
        <w:t xml:space="preserve"> </w:t>
      </w:r>
    </w:p>
    <w:p w:rsidR="00D519B2" w:rsidRPr="00D519B2" w:rsidRDefault="00D519B2" w:rsidP="00D519B2">
      <w:pPr>
        <w:pStyle w:val="Default"/>
        <w:ind w:leftChars="100" w:left="210" w:firstLineChars="100" w:firstLine="22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文化庁及び日本遺産認定協議会の要望と、「日本遺産大使」及び所属事務所等と調整を行</w:t>
      </w:r>
      <w:r w:rsidRPr="00D519B2">
        <w:rPr>
          <w:rFonts w:asciiTheme="minorEastAsia" w:eastAsiaTheme="minorEastAsia" w:hAnsiTheme="minorEastAsia" w:hint="eastAsia"/>
          <w:sz w:val="22"/>
          <w:szCs w:val="22"/>
        </w:rPr>
        <w:lastRenderedPageBreak/>
        <w:t>うものとする。</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（７）「日本遺産大使」の活動報告</w:t>
      </w:r>
      <w:r w:rsidRPr="00D519B2">
        <w:rPr>
          <w:rFonts w:asciiTheme="minorEastAsia" w:eastAsiaTheme="minorEastAsia" w:hAnsiTheme="minorEastAsia"/>
          <w:sz w:val="22"/>
          <w:szCs w:val="22"/>
        </w:rPr>
        <w:t xml:space="preserve"> </w:t>
      </w:r>
    </w:p>
    <w:p w:rsidR="00D519B2" w:rsidRPr="00D519B2" w:rsidRDefault="00D519B2" w:rsidP="00D519B2">
      <w:pPr>
        <w:pStyle w:val="Default"/>
        <w:ind w:firstLineChars="200" w:firstLine="44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「日本遺産大使」が行う活動予定及び活動実</w:t>
      </w:r>
      <w:bookmarkStart w:id="0" w:name="_GoBack"/>
      <w:bookmarkEnd w:id="0"/>
      <w:r w:rsidRPr="00D519B2">
        <w:rPr>
          <w:rFonts w:asciiTheme="minorEastAsia" w:eastAsiaTheme="minorEastAsia" w:hAnsiTheme="minorEastAsia" w:hint="eastAsia"/>
          <w:sz w:val="22"/>
          <w:szCs w:val="22"/>
        </w:rPr>
        <w:t>績について、文化庁に報告を行うものとする。</w:t>
      </w:r>
      <w:r w:rsidRPr="00D519B2">
        <w:rPr>
          <w:rFonts w:asciiTheme="minorEastAsia" w:eastAsiaTheme="minorEastAsia" w:hAnsiTheme="minorEastAsia"/>
          <w:sz w:val="22"/>
          <w:szCs w:val="22"/>
        </w:rPr>
        <w:t xml:space="preserve"> </w:t>
      </w: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（８）その他</w:t>
      </w:r>
      <w:r w:rsidRPr="00D519B2">
        <w:rPr>
          <w:rFonts w:asciiTheme="minorEastAsia" w:eastAsiaTheme="minorEastAsia" w:hAnsiTheme="minorEastAsia"/>
          <w:sz w:val="22"/>
          <w:szCs w:val="22"/>
        </w:rPr>
        <w:t xml:space="preserve"> </w:t>
      </w:r>
    </w:p>
    <w:p w:rsidR="00D519B2" w:rsidRPr="00D519B2" w:rsidRDefault="00D519B2" w:rsidP="00D519B2">
      <w:pPr>
        <w:pStyle w:val="Default"/>
        <w:ind w:leftChars="100" w:left="210" w:firstLineChars="100" w:firstLine="22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「日本遺産大使」が活動するにあたって、上記（１）～（７）以外で有効と思われるものを文化庁に提案するものとする。</w:t>
      </w:r>
      <w:r w:rsidRPr="00D519B2">
        <w:rPr>
          <w:rFonts w:asciiTheme="minorEastAsia" w:eastAsiaTheme="minorEastAsia" w:hAnsiTheme="minorEastAsia"/>
          <w:sz w:val="22"/>
          <w:szCs w:val="22"/>
        </w:rPr>
        <w:t xml:space="preserve"> </w:t>
      </w:r>
    </w:p>
    <w:p w:rsidR="00D519B2" w:rsidRDefault="00D519B2" w:rsidP="00D519B2">
      <w:pPr>
        <w:pStyle w:val="Default"/>
        <w:rPr>
          <w:rFonts w:asciiTheme="minorEastAsia" w:eastAsiaTheme="minorEastAsia" w:hAnsiTheme="minorEastAsia"/>
          <w:sz w:val="22"/>
          <w:szCs w:val="22"/>
        </w:rPr>
      </w:pPr>
    </w:p>
    <w:p w:rsidR="00D519B2" w:rsidRP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５．その他</w:t>
      </w:r>
      <w:r w:rsidRPr="00D519B2">
        <w:rPr>
          <w:rFonts w:asciiTheme="minorEastAsia" w:eastAsiaTheme="minorEastAsia" w:hAnsiTheme="minorEastAsia"/>
          <w:sz w:val="22"/>
          <w:szCs w:val="22"/>
        </w:rPr>
        <w:t xml:space="preserve"> </w:t>
      </w:r>
    </w:p>
    <w:p w:rsidR="00D519B2" w:rsidRPr="00D519B2" w:rsidRDefault="00516C89" w:rsidP="00D519B2">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（１）受託</w:t>
      </w:r>
      <w:r w:rsidR="00D519B2" w:rsidRPr="00D519B2">
        <w:rPr>
          <w:rFonts w:asciiTheme="minorEastAsia" w:eastAsiaTheme="minorEastAsia" w:hAnsiTheme="minorEastAsia" w:hint="eastAsia"/>
          <w:sz w:val="22"/>
          <w:szCs w:val="22"/>
        </w:rPr>
        <w:t>者は、業務の遂行について随時報告を行うこと。</w:t>
      </w:r>
      <w:r w:rsidR="00D519B2" w:rsidRPr="00D519B2">
        <w:rPr>
          <w:rFonts w:asciiTheme="minorEastAsia" w:eastAsiaTheme="minorEastAsia" w:hAnsiTheme="minorEastAsia"/>
          <w:sz w:val="22"/>
          <w:szCs w:val="22"/>
        </w:rPr>
        <w:t xml:space="preserve"> </w:t>
      </w:r>
    </w:p>
    <w:p w:rsidR="00D519B2" w:rsidRDefault="00D519B2" w:rsidP="00D519B2">
      <w:pPr>
        <w:pStyle w:val="Default"/>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（２）業務を遂行する上で必要な資料、画像等は、文化庁において提供可能な範囲において</w:t>
      </w:r>
    </w:p>
    <w:p w:rsidR="00D519B2" w:rsidRPr="00D519B2" w:rsidRDefault="00D519B2" w:rsidP="00D519B2">
      <w:pPr>
        <w:pStyle w:val="Default"/>
        <w:ind w:firstLineChars="200" w:firstLine="440"/>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貸与する。</w:t>
      </w:r>
      <w:r w:rsidRPr="00D519B2">
        <w:rPr>
          <w:rFonts w:asciiTheme="minorEastAsia" w:eastAsiaTheme="minorEastAsia" w:hAnsiTheme="minorEastAsia"/>
          <w:sz w:val="22"/>
          <w:szCs w:val="22"/>
        </w:rPr>
        <w:t xml:space="preserve"> </w:t>
      </w:r>
    </w:p>
    <w:p w:rsidR="00D519B2" w:rsidRPr="00D519B2" w:rsidRDefault="00516C89" w:rsidP="00D519B2">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（３）受託</w:t>
      </w:r>
      <w:r w:rsidR="00D519B2" w:rsidRPr="00D519B2">
        <w:rPr>
          <w:rFonts w:asciiTheme="minorEastAsia" w:eastAsiaTheme="minorEastAsia" w:hAnsiTheme="minorEastAsia" w:hint="eastAsia"/>
          <w:sz w:val="22"/>
          <w:szCs w:val="22"/>
        </w:rPr>
        <w:t>者は、業務期間はもとより期間終了後も、当該業務で知り得た機密、</w:t>
      </w:r>
      <w:r w:rsidR="00D519B2" w:rsidRPr="00D519B2">
        <w:rPr>
          <w:rFonts w:asciiTheme="minorEastAsia" w:eastAsiaTheme="minorEastAsia" w:hAnsiTheme="minorEastAsia"/>
          <w:sz w:val="22"/>
          <w:szCs w:val="22"/>
        </w:rPr>
        <w:t xml:space="preserve"> </w:t>
      </w:r>
      <w:r w:rsidR="00D519B2" w:rsidRPr="00D519B2">
        <w:rPr>
          <w:rFonts w:asciiTheme="minorEastAsia" w:eastAsiaTheme="minorEastAsia" w:hAnsiTheme="minorEastAsia" w:hint="eastAsia"/>
          <w:sz w:val="22"/>
          <w:szCs w:val="22"/>
        </w:rPr>
        <w:t>個人情報等の取扱について厳守すること。</w:t>
      </w:r>
      <w:r w:rsidR="00D519B2" w:rsidRPr="00D519B2">
        <w:rPr>
          <w:rFonts w:asciiTheme="minorEastAsia" w:eastAsiaTheme="minorEastAsia" w:hAnsiTheme="minorEastAsia"/>
          <w:sz w:val="22"/>
          <w:szCs w:val="22"/>
        </w:rPr>
        <w:t xml:space="preserve"> </w:t>
      </w:r>
    </w:p>
    <w:p w:rsidR="00D519B2" w:rsidRPr="00D519B2" w:rsidRDefault="00516C89" w:rsidP="00D519B2">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（４）当事業のすべてを再委託させることはできない。当事業の一部を再委託させる場合、再委託</w:t>
      </w:r>
      <w:r w:rsidR="00D519B2" w:rsidRPr="00D519B2">
        <w:rPr>
          <w:rFonts w:asciiTheme="minorEastAsia" w:eastAsiaTheme="minorEastAsia" w:hAnsiTheme="minorEastAsia" w:hint="eastAsia"/>
          <w:sz w:val="22"/>
          <w:szCs w:val="22"/>
        </w:rPr>
        <w:t>先との明確な責任と役割を示すことができ、適切に遂行できる企業等を選定していること。</w:t>
      </w:r>
      <w:r w:rsidR="00D519B2" w:rsidRPr="00D519B2">
        <w:rPr>
          <w:rFonts w:asciiTheme="minorEastAsia" w:eastAsiaTheme="minorEastAsia" w:hAnsiTheme="minorEastAsia"/>
          <w:sz w:val="22"/>
          <w:szCs w:val="22"/>
        </w:rPr>
        <w:t xml:space="preserve"> </w:t>
      </w:r>
    </w:p>
    <w:p w:rsidR="00B50B3E" w:rsidRPr="00D519B2" w:rsidRDefault="00D519B2" w:rsidP="00D519B2">
      <w:pPr>
        <w:rPr>
          <w:rFonts w:asciiTheme="minorEastAsia" w:eastAsiaTheme="minorEastAsia" w:hAnsiTheme="minorEastAsia"/>
          <w:sz w:val="22"/>
          <w:szCs w:val="22"/>
        </w:rPr>
      </w:pPr>
      <w:r w:rsidRPr="00D519B2">
        <w:rPr>
          <w:rFonts w:asciiTheme="minorEastAsia" w:eastAsiaTheme="minorEastAsia" w:hAnsiTheme="minorEastAsia" w:hint="eastAsia"/>
          <w:sz w:val="22"/>
          <w:szCs w:val="22"/>
        </w:rPr>
        <w:t>（５）本業務仕様書に定めのない事項又は疑義が生じた場合は、文化庁の指示に従うこと。</w:t>
      </w:r>
    </w:p>
    <w:sectPr w:rsidR="00B50B3E" w:rsidRPr="00D519B2" w:rsidSect="00D519B2">
      <w:headerReference w:type="default" r:id="rId6"/>
      <w:pgSz w:w="11906" w:h="16838" w:code="9"/>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6A0" w:rsidRDefault="00B856A0">
      <w:r>
        <w:separator/>
      </w:r>
    </w:p>
  </w:endnote>
  <w:endnote w:type="continuationSeparator" w:id="0">
    <w:p w:rsidR="00B856A0" w:rsidRDefault="00B8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6A0" w:rsidRDefault="00B856A0">
      <w:r>
        <w:separator/>
      </w:r>
    </w:p>
  </w:footnote>
  <w:footnote w:type="continuationSeparator" w:id="0">
    <w:p w:rsidR="00B856A0" w:rsidRDefault="00B85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B2"/>
    <w:rsid w:val="000F359D"/>
    <w:rsid w:val="00172B62"/>
    <w:rsid w:val="001D3D5F"/>
    <w:rsid w:val="00367281"/>
    <w:rsid w:val="00516C89"/>
    <w:rsid w:val="005911EE"/>
    <w:rsid w:val="0075249A"/>
    <w:rsid w:val="008B512E"/>
    <w:rsid w:val="00AF03CC"/>
    <w:rsid w:val="00B50B3E"/>
    <w:rsid w:val="00B856A0"/>
    <w:rsid w:val="00BB427B"/>
    <w:rsid w:val="00BD0EC2"/>
    <w:rsid w:val="00D519B2"/>
    <w:rsid w:val="00DC299B"/>
    <w:rsid w:val="00DF517A"/>
    <w:rsid w:val="00E057CC"/>
    <w:rsid w:val="00F20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2858D0"/>
  <w15:chartTrackingRefBased/>
  <w15:docId w15:val="{5FD5C43A-0F74-42A3-90DE-80C1AD95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Default">
    <w:name w:val="Default"/>
    <w:rsid w:val="00D519B2"/>
    <w:pPr>
      <w:widowControl w:val="0"/>
      <w:autoSpaceDE w:val="0"/>
      <w:autoSpaceDN w:val="0"/>
      <w:adjustRightInd w:val="0"/>
    </w:pPr>
    <w:rPr>
      <w:rFonts w:ascii="ＭＳ 明朝" w:cs="ＭＳ 明朝"/>
      <w:color w:val="000000"/>
      <w:sz w:val="24"/>
      <w:szCs w:val="24"/>
    </w:rPr>
  </w:style>
  <w:style w:type="paragraph" w:styleId="a5">
    <w:name w:val="Balloon Text"/>
    <w:basedOn w:val="a"/>
    <w:link w:val="a6"/>
    <w:rsid w:val="0075249A"/>
    <w:rPr>
      <w:rFonts w:asciiTheme="majorHAnsi" w:eastAsiaTheme="majorEastAsia" w:hAnsiTheme="majorHAnsi" w:cstheme="majorBidi"/>
      <w:sz w:val="18"/>
      <w:szCs w:val="18"/>
    </w:rPr>
  </w:style>
  <w:style w:type="character" w:customStyle="1" w:styleId="a6">
    <w:name w:val="吹き出し (文字)"/>
    <w:basedOn w:val="a0"/>
    <w:link w:val="a5"/>
    <w:rsid w:val="007524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DDC3E-543D-4B51-B0B6-FB09F1B7C0E1}"/>
</file>

<file path=customXml/itemProps2.xml><?xml version="1.0" encoding="utf-8"?>
<ds:datastoreItem xmlns:ds="http://schemas.openxmlformats.org/officeDocument/2006/customXml" ds:itemID="{8C8D5BB4-3CE3-401B-80F9-52577C4424B1}"/>
</file>

<file path=customXml/itemProps3.xml><?xml version="1.0" encoding="utf-8"?>
<ds:datastoreItem xmlns:ds="http://schemas.openxmlformats.org/officeDocument/2006/customXml" ds:itemID="{1CAF20A4-5A2E-40BF-BCEF-BF762BE3ECDF}"/>
</file>

<file path=docProps/app.xml><?xml version="1.0" encoding="utf-8"?>
<Properties xmlns="http://schemas.openxmlformats.org/officeDocument/2006/extended-properties" xmlns:vt="http://schemas.openxmlformats.org/officeDocument/2006/docPropsVTypes">
  <Template>Normal.dotm</Template>
  <TotalTime>10</TotalTime>
  <Pages>2</Pages>
  <Words>1225</Words>
  <Characters>91</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2019-06-20T09:53:00Z</cp:lastPrinted>
  <dcterms:created xsi:type="dcterms:W3CDTF">2018-01-04T08:32:00Z</dcterms:created>
  <dcterms:modified xsi:type="dcterms:W3CDTF">2019-06-20T09:53:00Z</dcterms:modified>
</cp:coreProperties>
</file>